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8B" w:rsidRPr="005D042B" w:rsidRDefault="00AC278B" w:rsidP="00AC27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5D042B">
        <w:rPr>
          <w:rFonts w:ascii="Times New Roman" w:hAnsi="Times New Roman"/>
          <w:b/>
          <w:bCs/>
          <w:caps/>
          <w:sz w:val="24"/>
          <w:szCs w:val="24"/>
        </w:rPr>
        <w:t xml:space="preserve">ГБОУ «СПЕЦИАЛЬНАЯ (КОРРЕКЦИОННАЯ) ОБЩЕОБРАЗОВАТЕЛЬНАЯ ШКОЛА – ИНТЕРНАТ </w:t>
      </w:r>
      <w:r w:rsidRPr="005D042B">
        <w:rPr>
          <w:rFonts w:ascii="Times New Roman" w:hAnsi="Times New Roman"/>
          <w:b/>
          <w:bCs/>
          <w:caps/>
          <w:sz w:val="24"/>
          <w:szCs w:val="24"/>
          <w:lang w:val="en-US"/>
        </w:rPr>
        <w:t>V</w:t>
      </w:r>
      <w:r w:rsidRPr="005D042B">
        <w:rPr>
          <w:rFonts w:ascii="Times New Roman" w:hAnsi="Times New Roman"/>
          <w:b/>
          <w:bCs/>
          <w:caps/>
          <w:sz w:val="24"/>
          <w:szCs w:val="24"/>
        </w:rPr>
        <w:t xml:space="preserve"> вида»</w:t>
      </w:r>
    </w:p>
    <w:p w:rsidR="0027404B" w:rsidRPr="003D25F2" w:rsidRDefault="0027404B" w:rsidP="003D25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04B" w:rsidRPr="003D25F2" w:rsidRDefault="0027404B" w:rsidP="002740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404B" w:rsidRPr="003D25F2" w:rsidRDefault="007B3B15" w:rsidP="007B3B1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D25F2">
        <w:rPr>
          <w:rFonts w:ascii="Times New Roman" w:hAnsi="Times New Roman" w:cs="Times New Roman"/>
          <w:b/>
          <w:sz w:val="44"/>
          <w:szCs w:val="44"/>
        </w:rPr>
        <w:t>Воспитательное мероприятие</w:t>
      </w:r>
    </w:p>
    <w:p w:rsidR="007B3B15" w:rsidRPr="003D25F2" w:rsidRDefault="007B3B15" w:rsidP="007B3B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b/>
          <w:i/>
          <w:sz w:val="28"/>
          <w:szCs w:val="28"/>
        </w:rPr>
        <w:t>Форма:</w:t>
      </w:r>
      <w:r w:rsidR="003D25F2" w:rsidRPr="003D25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E0AB2" w:rsidRPr="003D25F2">
        <w:rPr>
          <w:rFonts w:ascii="Times New Roman" w:hAnsi="Times New Roman" w:cs="Times New Roman"/>
          <w:sz w:val="28"/>
          <w:szCs w:val="28"/>
        </w:rPr>
        <w:t>театрализованная игра с элементами викторины.</w:t>
      </w:r>
    </w:p>
    <w:p w:rsidR="007B3B15" w:rsidRPr="003D25F2" w:rsidRDefault="007B3B15" w:rsidP="007B3B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3D25F2">
        <w:rPr>
          <w:rFonts w:ascii="Times New Roman" w:hAnsi="Times New Roman" w:cs="Times New Roman"/>
          <w:sz w:val="28"/>
          <w:szCs w:val="28"/>
        </w:rPr>
        <w:t>«Культура  Древней Руси».</w:t>
      </w:r>
    </w:p>
    <w:p w:rsidR="0027404B" w:rsidRPr="003D25F2" w:rsidRDefault="0027404B" w:rsidP="002740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B15" w:rsidRPr="003D25F2" w:rsidRDefault="007B3B15" w:rsidP="002740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3B15" w:rsidRPr="003D25F2" w:rsidRDefault="007B3B15" w:rsidP="002740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3B15" w:rsidRPr="003D25F2" w:rsidRDefault="007B3B15" w:rsidP="002740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3B15" w:rsidRPr="003D25F2" w:rsidRDefault="007B3B15" w:rsidP="002740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3B15" w:rsidRPr="003D25F2" w:rsidRDefault="007B3B15" w:rsidP="002740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278B" w:rsidRDefault="00AC278B" w:rsidP="00AC27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 учитель начальных</w:t>
      </w:r>
    </w:p>
    <w:p w:rsidR="003D25F2" w:rsidRPr="003D25F2" w:rsidRDefault="00AC278B" w:rsidP="00AC27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классов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Кобылкина А.С.</w:t>
      </w:r>
    </w:p>
    <w:p w:rsidR="0027404B" w:rsidRPr="003D25F2" w:rsidRDefault="0027404B" w:rsidP="003D25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04B" w:rsidRPr="003D25F2" w:rsidRDefault="0027404B" w:rsidP="0027404B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</w:p>
    <w:p w:rsidR="0027404B" w:rsidRPr="003D25F2" w:rsidRDefault="0027404B" w:rsidP="002740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04B" w:rsidRPr="003D25F2" w:rsidRDefault="0027404B" w:rsidP="002740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25F2" w:rsidRDefault="003D25F2" w:rsidP="002740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25F2" w:rsidRDefault="003D25F2" w:rsidP="002740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25F2" w:rsidRDefault="003D25F2" w:rsidP="002740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25F2" w:rsidRDefault="003D25F2" w:rsidP="002740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278B" w:rsidRDefault="00AC278B" w:rsidP="002740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278B" w:rsidRPr="003D25F2" w:rsidRDefault="00AC278B" w:rsidP="002740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04B" w:rsidRPr="003D25F2" w:rsidRDefault="0027404B" w:rsidP="007E0AB2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>Улан-Удэ</w:t>
      </w:r>
    </w:p>
    <w:p w:rsidR="003D25F2" w:rsidRPr="003D25F2" w:rsidRDefault="00AC278B" w:rsidP="003D25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bookmarkStart w:id="0" w:name="_GoBack"/>
      <w:bookmarkEnd w:id="0"/>
      <w:r w:rsidR="0027404B" w:rsidRPr="003D25F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5620" w:rsidRDefault="001B2836" w:rsidP="00734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b/>
          <w:sz w:val="28"/>
          <w:szCs w:val="28"/>
        </w:rPr>
        <w:lastRenderedPageBreak/>
        <w:t>Форма:</w:t>
      </w:r>
      <w:r w:rsidR="00432B9B" w:rsidRPr="003D25F2">
        <w:rPr>
          <w:rFonts w:ascii="Times New Roman" w:hAnsi="Times New Roman" w:cs="Times New Roman"/>
          <w:sz w:val="28"/>
          <w:szCs w:val="28"/>
        </w:rPr>
        <w:t xml:space="preserve"> т</w:t>
      </w:r>
      <w:r w:rsidR="0073431B" w:rsidRPr="003D25F2">
        <w:rPr>
          <w:rFonts w:ascii="Times New Roman" w:hAnsi="Times New Roman" w:cs="Times New Roman"/>
          <w:sz w:val="28"/>
          <w:szCs w:val="28"/>
        </w:rPr>
        <w:t>е</w:t>
      </w:r>
      <w:r w:rsidR="002F5709" w:rsidRPr="003D25F2">
        <w:rPr>
          <w:rFonts w:ascii="Times New Roman" w:hAnsi="Times New Roman" w:cs="Times New Roman"/>
          <w:sz w:val="28"/>
          <w:szCs w:val="28"/>
        </w:rPr>
        <w:t>атрализованная игра с элементами</w:t>
      </w:r>
      <w:r w:rsidR="00432B9B" w:rsidRPr="003D25F2">
        <w:rPr>
          <w:rFonts w:ascii="Times New Roman" w:hAnsi="Times New Roman" w:cs="Times New Roman"/>
          <w:sz w:val="28"/>
          <w:szCs w:val="28"/>
        </w:rPr>
        <w:t xml:space="preserve"> викторины</w:t>
      </w:r>
      <w:r w:rsidR="00BB304D" w:rsidRPr="003D2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B15" w:rsidRPr="003D25F2" w:rsidRDefault="001B2836" w:rsidP="00734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b/>
          <w:sz w:val="28"/>
          <w:szCs w:val="28"/>
        </w:rPr>
        <w:t>Тема:</w:t>
      </w:r>
      <w:r w:rsidR="003D25F2" w:rsidRPr="003D2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B3B15" w:rsidRPr="003D25F2">
        <w:rPr>
          <w:rFonts w:ascii="Times New Roman" w:hAnsi="Times New Roman" w:cs="Times New Roman"/>
          <w:sz w:val="28"/>
          <w:szCs w:val="28"/>
        </w:rPr>
        <w:t>Культура  Древней</w:t>
      </w:r>
      <w:proofErr w:type="gramEnd"/>
      <w:r w:rsidR="007B3B15" w:rsidRPr="003D25F2">
        <w:rPr>
          <w:rFonts w:ascii="Times New Roman" w:hAnsi="Times New Roman" w:cs="Times New Roman"/>
          <w:sz w:val="28"/>
          <w:szCs w:val="28"/>
        </w:rPr>
        <w:t xml:space="preserve"> Руси. </w:t>
      </w:r>
    </w:p>
    <w:p w:rsidR="005C2EFA" w:rsidRPr="003D25F2" w:rsidRDefault="00E97DA0" w:rsidP="00734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>«Чем дальше в будущее входим, тем больше прошлым дорожим…»</w:t>
      </w:r>
      <w:r w:rsidR="005C2EFA" w:rsidRPr="003D25F2">
        <w:rPr>
          <w:rFonts w:ascii="Times New Roman" w:hAnsi="Times New Roman" w:cs="Times New Roman"/>
          <w:sz w:val="28"/>
          <w:szCs w:val="28"/>
        </w:rPr>
        <w:t>.</w:t>
      </w:r>
    </w:p>
    <w:p w:rsidR="0073431B" w:rsidRPr="003D25F2" w:rsidRDefault="003638A4" w:rsidP="00734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B2836" w:rsidRPr="003D25F2" w:rsidRDefault="0073431B" w:rsidP="00734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>Р</w:t>
      </w:r>
      <w:r w:rsidR="003638A4" w:rsidRPr="003D25F2">
        <w:rPr>
          <w:rFonts w:ascii="Times New Roman" w:hAnsi="Times New Roman" w:cs="Times New Roman"/>
          <w:sz w:val="28"/>
          <w:szCs w:val="28"/>
        </w:rPr>
        <w:t>аскрыть перед младшими школьниками  яркий спектр народной культуры</w:t>
      </w:r>
      <w:r w:rsidRPr="003D25F2">
        <w:rPr>
          <w:rFonts w:ascii="Times New Roman" w:hAnsi="Times New Roman" w:cs="Times New Roman"/>
          <w:sz w:val="28"/>
          <w:szCs w:val="28"/>
        </w:rPr>
        <w:t xml:space="preserve"> славян</w:t>
      </w:r>
      <w:r w:rsidR="005C2EFA" w:rsidRPr="003D25F2">
        <w:rPr>
          <w:rFonts w:ascii="Times New Roman" w:hAnsi="Times New Roman" w:cs="Times New Roman"/>
          <w:sz w:val="28"/>
          <w:szCs w:val="28"/>
        </w:rPr>
        <w:t>,  чувство удивления и восторга красотой русского народного искусства в разных его проявлениях.</w:t>
      </w:r>
    </w:p>
    <w:p w:rsidR="00232DE6" w:rsidRPr="003D25F2" w:rsidRDefault="00232DE6" w:rsidP="00734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25F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32DE6" w:rsidRPr="003D25F2" w:rsidRDefault="00232DE6" w:rsidP="007343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25F2">
        <w:rPr>
          <w:rFonts w:ascii="Times New Roman" w:hAnsi="Times New Roman" w:cs="Times New Roman"/>
          <w:i/>
          <w:sz w:val="28"/>
          <w:szCs w:val="28"/>
        </w:rPr>
        <w:t>Познавательные:</w:t>
      </w:r>
    </w:p>
    <w:p w:rsidR="00232DE6" w:rsidRPr="003D25F2" w:rsidRDefault="00232DE6" w:rsidP="00734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>-</w:t>
      </w:r>
      <w:r w:rsidR="0073431B" w:rsidRPr="003D25F2">
        <w:rPr>
          <w:rFonts w:ascii="Times New Roman" w:hAnsi="Times New Roman" w:cs="Times New Roman"/>
          <w:sz w:val="28"/>
          <w:szCs w:val="28"/>
        </w:rPr>
        <w:t>О</w:t>
      </w:r>
      <w:r w:rsidR="00954C55" w:rsidRPr="003D25F2">
        <w:rPr>
          <w:rFonts w:ascii="Times New Roman" w:hAnsi="Times New Roman" w:cs="Times New Roman"/>
          <w:sz w:val="28"/>
          <w:szCs w:val="28"/>
        </w:rPr>
        <w:t xml:space="preserve">знакомление </w:t>
      </w:r>
      <w:r w:rsidRPr="003D25F2">
        <w:rPr>
          <w:rFonts w:ascii="Times New Roman" w:hAnsi="Times New Roman" w:cs="Times New Roman"/>
          <w:sz w:val="28"/>
          <w:szCs w:val="28"/>
        </w:rPr>
        <w:t xml:space="preserve"> детей с русским народным костюмом,</w:t>
      </w:r>
      <w:r w:rsidR="00954C55" w:rsidRPr="003D25F2">
        <w:rPr>
          <w:rFonts w:ascii="Times New Roman" w:hAnsi="Times New Roman" w:cs="Times New Roman"/>
          <w:sz w:val="28"/>
          <w:szCs w:val="28"/>
        </w:rPr>
        <w:t xml:space="preserve"> устройством  русской избы, </w:t>
      </w:r>
      <w:r w:rsidRPr="003D25F2">
        <w:rPr>
          <w:rFonts w:ascii="Times New Roman" w:hAnsi="Times New Roman" w:cs="Times New Roman"/>
          <w:sz w:val="28"/>
          <w:szCs w:val="28"/>
        </w:rPr>
        <w:t xml:space="preserve">национальной кухней, </w:t>
      </w:r>
      <w:r w:rsidR="00954C55" w:rsidRPr="003D25F2">
        <w:rPr>
          <w:rFonts w:ascii="Times New Roman" w:hAnsi="Times New Roman" w:cs="Times New Roman"/>
          <w:sz w:val="28"/>
          <w:szCs w:val="28"/>
        </w:rPr>
        <w:t xml:space="preserve"> фольклором, русскими промыслами</w:t>
      </w:r>
      <w:r w:rsidR="0073431B" w:rsidRPr="003D25F2">
        <w:rPr>
          <w:rFonts w:ascii="Times New Roman" w:hAnsi="Times New Roman" w:cs="Times New Roman"/>
          <w:sz w:val="28"/>
          <w:szCs w:val="28"/>
        </w:rPr>
        <w:t xml:space="preserve"> и ремёслами</w:t>
      </w:r>
      <w:r w:rsidR="00A66B9F" w:rsidRPr="003D25F2">
        <w:rPr>
          <w:rFonts w:ascii="Times New Roman" w:hAnsi="Times New Roman" w:cs="Times New Roman"/>
          <w:sz w:val="28"/>
          <w:szCs w:val="28"/>
        </w:rPr>
        <w:t>;</w:t>
      </w:r>
    </w:p>
    <w:p w:rsidR="00A66B9F" w:rsidRPr="003D25F2" w:rsidRDefault="0073431B" w:rsidP="00734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>-П</w:t>
      </w:r>
      <w:r w:rsidR="00A66B9F" w:rsidRPr="003D25F2">
        <w:rPr>
          <w:rFonts w:ascii="Times New Roman" w:hAnsi="Times New Roman" w:cs="Times New Roman"/>
          <w:sz w:val="28"/>
          <w:szCs w:val="28"/>
        </w:rPr>
        <w:t>ознание духовного богатства своего народа.</w:t>
      </w:r>
    </w:p>
    <w:p w:rsidR="00232DE6" w:rsidRPr="003D25F2" w:rsidRDefault="00232DE6" w:rsidP="007343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25F2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="00A66B9F" w:rsidRPr="003D25F2">
        <w:rPr>
          <w:rFonts w:ascii="Times New Roman" w:hAnsi="Times New Roman" w:cs="Times New Roman"/>
          <w:i/>
          <w:sz w:val="28"/>
          <w:szCs w:val="28"/>
        </w:rPr>
        <w:t>:</w:t>
      </w:r>
    </w:p>
    <w:p w:rsidR="00954C55" w:rsidRPr="003D25F2" w:rsidRDefault="0073431B" w:rsidP="00734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 xml:space="preserve"> - Р</w:t>
      </w:r>
      <w:r w:rsidR="00954C55" w:rsidRPr="003D25F2">
        <w:rPr>
          <w:rFonts w:ascii="Times New Roman" w:hAnsi="Times New Roman" w:cs="Times New Roman"/>
          <w:sz w:val="28"/>
          <w:szCs w:val="28"/>
        </w:rPr>
        <w:t>азвитие творческих</w:t>
      </w:r>
      <w:r w:rsidR="00232DE6" w:rsidRPr="003D25F2">
        <w:rPr>
          <w:rFonts w:ascii="Times New Roman" w:hAnsi="Times New Roman" w:cs="Times New Roman"/>
          <w:sz w:val="28"/>
          <w:szCs w:val="28"/>
        </w:rPr>
        <w:t xml:space="preserve"> сп</w:t>
      </w:r>
      <w:r w:rsidR="00954C55" w:rsidRPr="003D25F2">
        <w:rPr>
          <w:rFonts w:ascii="Times New Roman" w:hAnsi="Times New Roman" w:cs="Times New Roman"/>
          <w:sz w:val="28"/>
          <w:szCs w:val="28"/>
        </w:rPr>
        <w:t>особностей детей</w:t>
      </w:r>
      <w:r w:rsidR="00A66B9F" w:rsidRPr="003D25F2">
        <w:rPr>
          <w:rFonts w:ascii="Times New Roman" w:hAnsi="Times New Roman" w:cs="Times New Roman"/>
          <w:sz w:val="28"/>
          <w:szCs w:val="28"/>
        </w:rPr>
        <w:t xml:space="preserve"> через изучение и принятие народных традиций и культуры;</w:t>
      </w:r>
    </w:p>
    <w:p w:rsidR="00232DE6" w:rsidRPr="003D25F2" w:rsidRDefault="00954C55" w:rsidP="00734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 xml:space="preserve">- </w:t>
      </w:r>
      <w:r w:rsidR="0073431B" w:rsidRPr="003D25F2">
        <w:rPr>
          <w:rFonts w:ascii="Times New Roman" w:hAnsi="Times New Roman" w:cs="Times New Roman"/>
          <w:sz w:val="28"/>
          <w:szCs w:val="28"/>
        </w:rPr>
        <w:t>Р</w:t>
      </w:r>
      <w:r w:rsidRPr="003D25F2">
        <w:rPr>
          <w:rFonts w:ascii="Times New Roman" w:hAnsi="Times New Roman" w:cs="Times New Roman"/>
          <w:sz w:val="28"/>
          <w:szCs w:val="28"/>
        </w:rPr>
        <w:t>азвитие личности каждого ребенка через самореализацию в условия</w:t>
      </w:r>
      <w:r w:rsidR="00A66B9F" w:rsidRPr="003D25F2">
        <w:rPr>
          <w:rFonts w:ascii="Times New Roman" w:hAnsi="Times New Roman" w:cs="Times New Roman"/>
          <w:sz w:val="28"/>
          <w:szCs w:val="28"/>
        </w:rPr>
        <w:t>х игровых и творческих ситуаций;</w:t>
      </w:r>
    </w:p>
    <w:p w:rsidR="00232DE6" w:rsidRPr="003D25F2" w:rsidRDefault="0073431B" w:rsidP="00734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>- Р</w:t>
      </w:r>
      <w:r w:rsidR="00954C55" w:rsidRPr="003D25F2">
        <w:rPr>
          <w:rFonts w:ascii="Times New Roman" w:hAnsi="Times New Roman" w:cs="Times New Roman"/>
          <w:sz w:val="28"/>
          <w:szCs w:val="28"/>
        </w:rPr>
        <w:t xml:space="preserve">азвитие познавательной активности, инициативности,  речи учащихся, </w:t>
      </w:r>
      <w:r w:rsidR="00A66B9F" w:rsidRPr="003D25F2">
        <w:rPr>
          <w:rFonts w:ascii="Times New Roman" w:hAnsi="Times New Roman" w:cs="Times New Roman"/>
          <w:sz w:val="28"/>
          <w:szCs w:val="28"/>
        </w:rPr>
        <w:t>умений и навыков лидерского поведения, организаторской деятельности.</w:t>
      </w:r>
    </w:p>
    <w:p w:rsidR="00232DE6" w:rsidRPr="003D25F2" w:rsidRDefault="00232DE6" w:rsidP="007343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25F2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="00A66B9F" w:rsidRPr="003D25F2">
        <w:rPr>
          <w:rFonts w:ascii="Times New Roman" w:hAnsi="Times New Roman" w:cs="Times New Roman"/>
          <w:i/>
          <w:sz w:val="28"/>
          <w:szCs w:val="28"/>
        </w:rPr>
        <w:t>:</w:t>
      </w:r>
    </w:p>
    <w:p w:rsidR="00232DE6" w:rsidRPr="003D25F2" w:rsidRDefault="0073431B" w:rsidP="00734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 xml:space="preserve"> - В</w:t>
      </w:r>
      <w:r w:rsidR="00A66B9F" w:rsidRPr="003D25F2">
        <w:rPr>
          <w:rFonts w:ascii="Times New Roman" w:hAnsi="Times New Roman" w:cs="Times New Roman"/>
          <w:sz w:val="28"/>
          <w:szCs w:val="28"/>
        </w:rPr>
        <w:t>оспитаниеуважительного и доброго отношения  учащихся к истории наших предков, к народным традициям;</w:t>
      </w:r>
    </w:p>
    <w:p w:rsidR="00232DE6" w:rsidRPr="003D25F2" w:rsidRDefault="0073431B" w:rsidP="00734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>-Ф</w:t>
      </w:r>
      <w:r w:rsidR="00A66B9F" w:rsidRPr="003D25F2">
        <w:rPr>
          <w:rFonts w:ascii="Times New Roman" w:hAnsi="Times New Roman" w:cs="Times New Roman"/>
          <w:sz w:val="28"/>
          <w:szCs w:val="28"/>
        </w:rPr>
        <w:t>ормирование ценностных ориентаций и убеждений на основе славянских традиций.</w:t>
      </w:r>
    </w:p>
    <w:p w:rsidR="007B3B15" w:rsidRPr="003D25F2" w:rsidRDefault="007B3B15" w:rsidP="00734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25F2">
        <w:rPr>
          <w:rFonts w:ascii="Times New Roman" w:hAnsi="Times New Roman" w:cs="Times New Roman"/>
          <w:b/>
          <w:sz w:val="28"/>
          <w:szCs w:val="28"/>
        </w:rPr>
        <w:t xml:space="preserve">План:  </w:t>
      </w:r>
    </w:p>
    <w:p w:rsidR="007B3B15" w:rsidRPr="003D25F2" w:rsidRDefault="007B3B15" w:rsidP="0073431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>Вводная часть.</w:t>
      </w:r>
      <w:r w:rsidR="00B62543" w:rsidRPr="003D25F2">
        <w:rPr>
          <w:rFonts w:ascii="Times New Roman" w:hAnsi="Times New Roman" w:cs="Times New Roman"/>
          <w:sz w:val="28"/>
          <w:szCs w:val="28"/>
        </w:rPr>
        <w:t xml:space="preserve"> Приветственная речь и встреча команд на сцене</w:t>
      </w:r>
      <w:r w:rsidR="00BB304D" w:rsidRPr="003D25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3B15" w:rsidRPr="003D25F2" w:rsidRDefault="007B3B15" w:rsidP="0073431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>Основная часть.</w:t>
      </w:r>
      <w:r w:rsidR="004F3FDE" w:rsidRPr="003D25F2">
        <w:rPr>
          <w:rFonts w:ascii="Times New Roman" w:hAnsi="Times New Roman" w:cs="Times New Roman"/>
          <w:sz w:val="28"/>
          <w:szCs w:val="28"/>
        </w:rPr>
        <w:t xml:space="preserve"> Проведение викторины «Древнерусские крылатые выражения и приметы»,</w:t>
      </w:r>
      <w:r w:rsidR="00E35620">
        <w:rPr>
          <w:rFonts w:ascii="Times New Roman" w:hAnsi="Times New Roman" w:cs="Times New Roman"/>
          <w:sz w:val="28"/>
          <w:szCs w:val="28"/>
        </w:rPr>
        <w:t xml:space="preserve"> </w:t>
      </w:r>
      <w:r w:rsidR="004F3FDE" w:rsidRPr="003D25F2">
        <w:rPr>
          <w:rFonts w:ascii="Times New Roman" w:hAnsi="Times New Roman" w:cs="Times New Roman"/>
          <w:sz w:val="28"/>
          <w:szCs w:val="28"/>
        </w:rPr>
        <w:t xml:space="preserve">смотр театрализованных номеров, </w:t>
      </w:r>
      <w:r w:rsidR="007D396A" w:rsidRPr="003D25F2">
        <w:rPr>
          <w:rFonts w:ascii="Times New Roman" w:hAnsi="Times New Roman" w:cs="Times New Roman"/>
          <w:sz w:val="28"/>
          <w:szCs w:val="28"/>
        </w:rPr>
        <w:t>проведение</w:t>
      </w:r>
      <w:r w:rsidR="004F3FDE" w:rsidRPr="003D25F2">
        <w:rPr>
          <w:rFonts w:ascii="Times New Roman" w:hAnsi="Times New Roman" w:cs="Times New Roman"/>
          <w:sz w:val="28"/>
          <w:szCs w:val="28"/>
        </w:rPr>
        <w:t xml:space="preserve"> закрепляющей</w:t>
      </w:r>
      <w:r w:rsidR="007D396A" w:rsidRPr="003D25F2">
        <w:rPr>
          <w:rFonts w:ascii="Times New Roman" w:hAnsi="Times New Roman" w:cs="Times New Roman"/>
          <w:sz w:val="28"/>
          <w:szCs w:val="28"/>
        </w:rPr>
        <w:t xml:space="preserve"> викторин</w:t>
      </w:r>
      <w:r w:rsidR="004F3FDE" w:rsidRPr="003D25F2">
        <w:rPr>
          <w:rFonts w:ascii="Times New Roman" w:hAnsi="Times New Roman" w:cs="Times New Roman"/>
          <w:sz w:val="28"/>
          <w:szCs w:val="28"/>
        </w:rPr>
        <w:t>ы и</w:t>
      </w:r>
      <w:r w:rsidR="007D396A" w:rsidRPr="003D25F2">
        <w:rPr>
          <w:rFonts w:ascii="Times New Roman" w:hAnsi="Times New Roman" w:cs="Times New Roman"/>
          <w:sz w:val="28"/>
          <w:szCs w:val="28"/>
        </w:rPr>
        <w:t xml:space="preserve"> конкурса «Красна девица, красный молодец». </w:t>
      </w:r>
    </w:p>
    <w:p w:rsidR="007B3B15" w:rsidRPr="003D25F2" w:rsidRDefault="007B3B15" w:rsidP="0073431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>Заключительная часть.</w:t>
      </w:r>
      <w:r w:rsidR="007D396A" w:rsidRPr="003D25F2">
        <w:rPr>
          <w:rFonts w:ascii="Times New Roman" w:hAnsi="Times New Roman" w:cs="Times New Roman"/>
          <w:sz w:val="28"/>
          <w:szCs w:val="28"/>
        </w:rPr>
        <w:t xml:space="preserve"> Оглашение итоговых результатов и заключительная речь</w:t>
      </w:r>
      <w:r w:rsidR="004F3FDE" w:rsidRPr="003D25F2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7D396A" w:rsidRPr="003D25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0341" w:rsidRPr="003D25F2" w:rsidRDefault="00E50341" w:rsidP="0073431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>Приложения.</w:t>
      </w:r>
    </w:p>
    <w:p w:rsidR="00E50341" w:rsidRPr="003D25F2" w:rsidRDefault="00656416" w:rsidP="00E503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25F2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73431B" w:rsidRPr="003D25F2" w:rsidRDefault="00E50341" w:rsidP="00E50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 xml:space="preserve">Компьютер с проектором, столы и стулья для команд и жюри, атрибуты для инсценировки номеров команд, листы бумаги с ручками для жюри, 3 косынки и 3 пояса.  </w:t>
      </w:r>
    </w:p>
    <w:p w:rsidR="00656416" w:rsidRPr="003D25F2" w:rsidRDefault="00656416" w:rsidP="00A14A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25F2">
        <w:rPr>
          <w:rFonts w:ascii="Times New Roman" w:hAnsi="Times New Roman" w:cs="Times New Roman"/>
          <w:b/>
          <w:sz w:val="28"/>
          <w:szCs w:val="28"/>
        </w:rPr>
        <w:t>Подготовительная работа:</w:t>
      </w:r>
    </w:p>
    <w:p w:rsidR="00E50341" w:rsidRPr="003D25F2" w:rsidRDefault="00E50341" w:rsidP="00A14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>Разделить учащихся на команды</w:t>
      </w:r>
      <w:r w:rsidR="00A14A02" w:rsidRPr="003D25F2">
        <w:rPr>
          <w:rFonts w:ascii="Times New Roman" w:hAnsi="Times New Roman" w:cs="Times New Roman"/>
          <w:sz w:val="28"/>
          <w:szCs w:val="28"/>
        </w:rPr>
        <w:t>, представляющих различные направления (кухня славян, фольклор славян и т.д.)</w:t>
      </w:r>
      <w:r w:rsidRPr="003D25F2">
        <w:rPr>
          <w:rFonts w:ascii="Times New Roman" w:hAnsi="Times New Roman" w:cs="Times New Roman"/>
          <w:sz w:val="28"/>
          <w:szCs w:val="28"/>
        </w:rPr>
        <w:t>. Дать</w:t>
      </w:r>
      <w:r w:rsidR="00A14A02" w:rsidRPr="003D25F2">
        <w:rPr>
          <w:rFonts w:ascii="Times New Roman" w:hAnsi="Times New Roman" w:cs="Times New Roman"/>
          <w:sz w:val="28"/>
          <w:szCs w:val="28"/>
        </w:rPr>
        <w:t xml:space="preserve"> домашнее</w:t>
      </w:r>
      <w:r w:rsidRPr="003D25F2">
        <w:rPr>
          <w:rFonts w:ascii="Times New Roman" w:hAnsi="Times New Roman" w:cs="Times New Roman"/>
          <w:sz w:val="28"/>
          <w:szCs w:val="28"/>
        </w:rPr>
        <w:t xml:space="preserve"> задание: каждой команде выбрать командира, придумать название и девиз, познакомиться с  </w:t>
      </w:r>
      <w:r w:rsidR="00A14A02" w:rsidRPr="003D25F2">
        <w:rPr>
          <w:rFonts w:ascii="Times New Roman" w:hAnsi="Times New Roman" w:cs="Times New Roman"/>
          <w:sz w:val="28"/>
          <w:szCs w:val="28"/>
        </w:rPr>
        <w:t>древнерусскими крылатыми выражениями и приметами</w:t>
      </w:r>
      <w:r w:rsidR="00712834" w:rsidRPr="003D25F2">
        <w:rPr>
          <w:rFonts w:ascii="Times New Roman" w:hAnsi="Times New Roman" w:cs="Times New Roman"/>
          <w:sz w:val="28"/>
          <w:szCs w:val="28"/>
        </w:rPr>
        <w:t xml:space="preserve"> и их значениями</w:t>
      </w:r>
      <w:r w:rsidR="00A14A02" w:rsidRPr="003D25F2">
        <w:rPr>
          <w:rFonts w:ascii="Times New Roman" w:hAnsi="Times New Roman" w:cs="Times New Roman"/>
          <w:sz w:val="28"/>
          <w:szCs w:val="28"/>
        </w:rPr>
        <w:t xml:space="preserve">, </w:t>
      </w:r>
      <w:r w:rsidR="00A14A02" w:rsidRPr="003D25F2">
        <w:rPr>
          <w:rFonts w:ascii="Times New Roman" w:hAnsi="Times New Roman" w:cs="Times New Roman"/>
          <w:sz w:val="28"/>
          <w:szCs w:val="28"/>
        </w:rPr>
        <w:lastRenderedPageBreak/>
        <w:t>придумать театрализованный номер, характеризующий выбранное направление.</w:t>
      </w:r>
    </w:p>
    <w:p w:rsidR="00A14A02" w:rsidRPr="003D25F2" w:rsidRDefault="00A14A02" w:rsidP="00A14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 xml:space="preserve">Попросить участвовать родителей в подготовке мероприятия и пригласить их на само мероприятие. </w:t>
      </w:r>
    </w:p>
    <w:p w:rsidR="00232DE6" w:rsidRPr="003D25F2" w:rsidRDefault="00656416" w:rsidP="002F57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25F2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4F3FDE" w:rsidRPr="003D25F2" w:rsidRDefault="007B3B15" w:rsidP="004F3FD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>http://nsportal.ru/</w:t>
      </w:r>
      <w:r w:rsidR="004F3FDE" w:rsidRPr="003D25F2">
        <w:rPr>
          <w:rFonts w:ascii="Times New Roman" w:hAnsi="Times New Roman" w:cs="Times New Roman"/>
          <w:sz w:val="28"/>
          <w:szCs w:val="28"/>
        </w:rPr>
        <w:t>detskiy-sad/okruzhayushchiy-mir</w:t>
      </w:r>
    </w:p>
    <w:p w:rsidR="004F3FDE" w:rsidRPr="003D25F2" w:rsidRDefault="0026300A" w:rsidP="004F3FD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>http://ped-kopilka.ru/blogs/oksana-vladimirovna-</w:t>
      </w:r>
      <w:r w:rsidR="004F3FDE" w:rsidRPr="003D25F2">
        <w:rPr>
          <w:rFonts w:ascii="Times New Roman" w:hAnsi="Times New Roman" w:cs="Times New Roman"/>
          <w:sz w:val="28"/>
          <w:szCs w:val="28"/>
        </w:rPr>
        <w:t>cesenko/vneklasnoe-meroprijatie</w:t>
      </w:r>
    </w:p>
    <w:p w:rsidR="0026300A" w:rsidRPr="003D25F2" w:rsidRDefault="0026300A" w:rsidP="002F570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>http://www.ote4estvo.ru/stanovlenie-russkoj-gosud</w:t>
      </w:r>
      <w:r w:rsidR="004F3FDE" w:rsidRPr="003D25F2">
        <w:rPr>
          <w:rFonts w:ascii="Times New Roman" w:hAnsi="Times New Roman" w:cs="Times New Roman"/>
          <w:sz w:val="28"/>
          <w:szCs w:val="28"/>
        </w:rPr>
        <w:t>arstvennosti/1474-kultura-i-byt</w:t>
      </w:r>
    </w:p>
    <w:p w:rsidR="0026300A" w:rsidRPr="003D25F2" w:rsidRDefault="0026300A" w:rsidP="002F570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>http://www.v</w:t>
      </w:r>
      <w:r w:rsidR="004F3FDE" w:rsidRPr="003D25F2">
        <w:rPr>
          <w:rFonts w:ascii="Times New Roman" w:hAnsi="Times New Roman" w:cs="Times New Roman"/>
          <w:sz w:val="28"/>
          <w:szCs w:val="28"/>
        </w:rPr>
        <w:t>inograd.su/education/detail.php</w:t>
      </w:r>
    </w:p>
    <w:p w:rsidR="0026300A" w:rsidRPr="003D25F2" w:rsidRDefault="004F3FDE" w:rsidP="002F570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D25F2">
        <w:rPr>
          <w:rFonts w:ascii="Times New Roman" w:hAnsi="Times New Roman" w:cs="Times New Roman"/>
          <w:sz w:val="28"/>
          <w:szCs w:val="28"/>
          <w:lang w:val="en-US"/>
        </w:rPr>
        <w:t>http://www.topauthor.ru</w:t>
      </w:r>
    </w:p>
    <w:p w:rsidR="00656416" w:rsidRPr="003D25F2" w:rsidRDefault="00656416" w:rsidP="002F570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5F2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2F5709" w:rsidRPr="003D25F2" w:rsidRDefault="002F5709" w:rsidP="002F570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6946"/>
        <w:gridCol w:w="1985"/>
      </w:tblGrid>
      <w:tr w:rsidR="00656416" w:rsidRPr="003D25F2" w:rsidTr="00AC278B">
        <w:trPr>
          <w:trHeight w:val="722"/>
        </w:trPr>
        <w:tc>
          <w:tcPr>
            <w:tcW w:w="1418" w:type="dxa"/>
          </w:tcPr>
          <w:p w:rsidR="002F5709" w:rsidRPr="003D25F2" w:rsidRDefault="00656416" w:rsidP="00656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  <w:p w:rsidR="00656416" w:rsidRPr="003D25F2" w:rsidRDefault="00656416" w:rsidP="00656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 М.</w:t>
            </w:r>
          </w:p>
        </w:tc>
        <w:tc>
          <w:tcPr>
            <w:tcW w:w="6946" w:type="dxa"/>
          </w:tcPr>
          <w:p w:rsidR="00656416" w:rsidRPr="003D25F2" w:rsidRDefault="00851539" w:rsidP="00656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1985" w:type="dxa"/>
          </w:tcPr>
          <w:p w:rsidR="00656416" w:rsidRPr="003D25F2" w:rsidRDefault="00851539" w:rsidP="00656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</w:tr>
      <w:tr w:rsidR="00656416" w:rsidRPr="003D25F2" w:rsidTr="00AC278B">
        <w:trPr>
          <w:trHeight w:val="3056"/>
        </w:trPr>
        <w:tc>
          <w:tcPr>
            <w:tcW w:w="1418" w:type="dxa"/>
          </w:tcPr>
          <w:p w:rsidR="00851539" w:rsidRPr="003D25F2" w:rsidRDefault="00851539" w:rsidP="00851539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6416" w:rsidRPr="003D25F2" w:rsidRDefault="00851539" w:rsidP="008515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Вводная </w:t>
            </w:r>
          </w:p>
          <w:p w:rsidR="00851539" w:rsidRPr="003D25F2" w:rsidRDefault="007D396A" w:rsidP="0085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851539"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асть</w:t>
            </w:r>
          </w:p>
          <w:p w:rsidR="000B470C" w:rsidRPr="003D25F2" w:rsidRDefault="000B470C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70C" w:rsidRPr="003D25F2" w:rsidRDefault="007D396A" w:rsidP="000B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B470C" w:rsidRPr="003D25F2">
              <w:rPr>
                <w:rFonts w:ascii="Times New Roman" w:hAnsi="Times New Roman" w:cs="Times New Roman"/>
                <w:sz w:val="28"/>
                <w:szCs w:val="28"/>
              </w:rPr>
              <w:t>1 мин.)</w:t>
            </w:r>
          </w:p>
          <w:p w:rsidR="000B470C" w:rsidRPr="003D25F2" w:rsidRDefault="000B470C" w:rsidP="000B4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70C" w:rsidRPr="003D25F2" w:rsidRDefault="000B470C" w:rsidP="000B4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70C" w:rsidRPr="003D25F2" w:rsidRDefault="000B470C" w:rsidP="000B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0B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70C" w:rsidRPr="003D25F2" w:rsidRDefault="000B470C" w:rsidP="000B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(5 мин.) </w:t>
            </w:r>
          </w:p>
        </w:tc>
        <w:tc>
          <w:tcPr>
            <w:tcW w:w="6946" w:type="dxa"/>
          </w:tcPr>
          <w:p w:rsidR="00B90D44" w:rsidRPr="003D25F2" w:rsidRDefault="00B90D44" w:rsidP="00B90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851539" w:rsidRPr="003D25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7241E" w:rsidRPr="003D25F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51539" w:rsidRPr="003D25F2">
              <w:rPr>
                <w:rFonts w:ascii="Times New Roman" w:hAnsi="Times New Roman" w:cs="Times New Roman"/>
                <w:sz w:val="28"/>
                <w:szCs w:val="28"/>
              </w:rPr>
              <w:t>ход на сцену актового зала. Приветственн</w:t>
            </w:r>
            <w:r w:rsidR="00B713FF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ая речь: </w:t>
            </w:r>
            <w:r w:rsidR="00E7241E" w:rsidRPr="003D25F2"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="00B713FF" w:rsidRPr="003D25F2">
              <w:rPr>
                <w:rFonts w:ascii="Times New Roman" w:hAnsi="Times New Roman" w:cs="Times New Roman"/>
                <w:sz w:val="28"/>
                <w:szCs w:val="28"/>
              </w:rPr>
              <w:t>дравствуйте,</w:t>
            </w:r>
            <w:r w:rsidR="009841D2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ребята, уважаемые родители и жюри, состоящее из детей и учителей</w:t>
            </w:r>
            <w:r w:rsidR="00B713FF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. Меня зовут Анастасия Сергеевна, и сегодня я буду ведущим этого мероприятия. Наше мероприятие посвящено культуре Древней Руси. Сегодня мы расширим свои знания о наших предках – славянах, их образе жизни, быте, традициях. </w:t>
            </w:r>
            <w:r w:rsidR="00191D48" w:rsidRPr="003D25F2">
              <w:rPr>
                <w:rFonts w:ascii="Times New Roman" w:hAnsi="Times New Roman" w:cs="Times New Roman"/>
                <w:sz w:val="28"/>
                <w:szCs w:val="28"/>
              </w:rPr>
              <w:t>Наше время</w:t>
            </w:r>
            <w:r w:rsidR="00320C1A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 пройдут</w:t>
            </w:r>
            <w:r w:rsidR="00B713FF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в необычной форме – в ф</w:t>
            </w:r>
            <w:r w:rsidR="00320C1A" w:rsidRPr="003D25F2">
              <w:rPr>
                <w:rFonts w:ascii="Times New Roman" w:hAnsi="Times New Roman" w:cs="Times New Roman"/>
                <w:sz w:val="28"/>
                <w:szCs w:val="28"/>
              </w:rPr>
              <w:t>орме театрализованной игры</w:t>
            </w:r>
            <w:r w:rsidR="007A4E1B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и викторины</w:t>
            </w:r>
            <w:r w:rsidR="00320C1A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между 5-ю</w:t>
            </w:r>
            <w:r w:rsidR="00B713FF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командами, которые уже заранее были определены.</w:t>
            </w:r>
          </w:p>
          <w:p w:rsidR="00B90D44" w:rsidRPr="003D25F2" w:rsidRDefault="00B90D44" w:rsidP="00B90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>- Давайте встретим их аплодисментами. Жюри, с этого момента начинается ваша миссия по оцениванию команд.  Приглашаем на сцену команду: представляющую народный костюм (затем представляющую фольклор славян, кухню славян, промыслы славян и устройство славянской избы).</w:t>
            </w:r>
          </w:p>
          <w:p w:rsidR="00656416" w:rsidRPr="003D25F2" w:rsidRDefault="00656416" w:rsidP="00984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56416" w:rsidRPr="003D25F2" w:rsidRDefault="00B90D44" w:rsidP="00656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191D48" w:rsidRPr="003D25F2">
              <w:rPr>
                <w:rFonts w:ascii="Times New Roman" w:hAnsi="Times New Roman" w:cs="Times New Roman"/>
                <w:sz w:val="28"/>
                <w:szCs w:val="28"/>
              </w:rPr>
              <w:t>Ребята из команд сидят в первых рядах актового зала и слушают.</w:t>
            </w:r>
          </w:p>
          <w:p w:rsidR="00B90D44" w:rsidRPr="003D25F2" w:rsidRDefault="00B90D44" w:rsidP="00B90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>Команды со своими капитанами поочерёдно выходят на сцену, говорят название своей команды, девиз, а после, присаживаются за столы, расположенные на сцене.</w:t>
            </w:r>
          </w:p>
          <w:p w:rsidR="00B90D44" w:rsidRPr="003D25F2" w:rsidRDefault="00B90D44" w:rsidP="00656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416" w:rsidRPr="003D25F2" w:rsidTr="00AC278B">
        <w:trPr>
          <w:trHeight w:val="3056"/>
        </w:trPr>
        <w:tc>
          <w:tcPr>
            <w:tcW w:w="1418" w:type="dxa"/>
          </w:tcPr>
          <w:p w:rsidR="00656416" w:rsidRPr="003D25F2" w:rsidRDefault="007D62B4" w:rsidP="007D6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D62B4" w:rsidRPr="003D25F2" w:rsidRDefault="007D62B4" w:rsidP="007D6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Основ-</w:t>
            </w:r>
          </w:p>
          <w:p w:rsidR="007D62B4" w:rsidRPr="003D25F2" w:rsidRDefault="007D62B4" w:rsidP="007D6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ная</w:t>
            </w:r>
            <w:proofErr w:type="spellEnd"/>
          </w:p>
          <w:p w:rsidR="007D62B4" w:rsidRPr="003D25F2" w:rsidRDefault="000B470C" w:rsidP="007D6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7D62B4"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асть</w:t>
            </w:r>
          </w:p>
          <w:p w:rsidR="00B62543" w:rsidRPr="003D25F2" w:rsidRDefault="00B62543" w:rsidP="007D6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>(5 мин.)</w:t>
            </w:r>
          </w:p>
          <w:p w:rsidR="00B62543" w:rsidRPr="003D25F2" w:rsidRDefault="00B62543" w:rsidP="00B62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70C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>(20 мин)</w:t>
            </w: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>(6 мин)</w:t>
            </w: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43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>(5 мин.)</w:t>
            </w:r>
          </w:p>
          <w:p w:rsidR="00B62543" w:rsidRPr="003D25F2" w:rsidRDefault="00B62543" w:rsidP="00B62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92340" w:rsidRPr="003D25F2" w:rsidRDefault="00B90D44" w:rsidP="0099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542A82"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92340" w:rsidRPr="003D25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2B9B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На этом, приветственные речи </w:t>
            </w:r>
            <w:r w:rsidR="00992340" w:rsidRPr="003D25F2">
              <w:rPr>
                <w:rFonts w:ascii="Times New Roman" w:hAnsi="Times New Roman" w:cs="Times New Roman"/>
                <w:sz w:val="28"/>
                <w:szCs w:val="28"/>
              </w:rPr>
              <w:t>закончились,</w:t>
            </w:r>
            <w:r w:rsidR="00810A9F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баллы подсчитаны, а значит,   мы продолжаем</w:t>
            </w:r>
            <w:r w:rsidR="00992340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DB264C" w:rsidRPr="003D25F2" w:rsidRDefault="00DB264C" w:rsidP="00830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10A9F" w:rsidRPr="003D25F2">
              <w:rPr>
                <w:rFonts w:ascii="Times New Roman" w:hAnsi="Times New Roman" w:cs="Times New Roman"/>
                <w:sz w:val="28"/>
                <w:szCs w:val="28"/>
              </w:rPr>
              <w:t>ля разогрева проведем следующий</w:t>
            </w:r>
            <w:r w:rsidR="00830840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между командами</w:t>
            </w:r>
            <w:r w:rsidR="00830840" w:rsidRPr="003D2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5999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Называется «</w:t>
            </w:r>
            <w:r w:rsidR="00830840" w:rsidRPr="003D25F2">
              <w:rPr>
                <w:rFonts w:ascii="Times New Roman" w:hAnsi="Times New Roman" w:cs="Times New Roman"/>
                <w:sz w:val="28"/>
                <w:szCs w:val="28"/>
              </w:rPr>
              <w:t>Древнерусские крылатые выражения</w:t>
            </w:r>
            <w:r w:rsidR="00A87A2D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и приметы</w:t>
            </w:r>
            <w:proofErr w:type="gramStart"/>
            <w:r w:rsidR="002C5999" w:rsidRPr="003D25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30840" w:rsidRPr="003D2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0F3A" w:rsidRPr="003D25F2">
              <w:rPr>
                <w:rFonts w:ascii="Times New Roman" w:hAnsi="Times New Roman" w:cs="Times New Roman"/>
                <w:sz w:val="28"/>
                <w:szCs w:val="28"/>
              </w:rPr>
              <w:t>Каждой</w:t>
            </w:r>
            <w:proofErr w:type="gramEnd"/>
            <w:r w:rsidR="009E0F3A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команде</w:t>
            </w:r>
            <w:r w:rsidR="00830840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предоставляется</w:t>
            </w:r>
            <w:r w:rsidR="009E0F3A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по одному крылатому выражению и примете</w:t>
            </w:r>
            <w:r w:rsidR="00830840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. Задача участников </w:t>
            </w:r>
            <w:r w:rsidR="009E0F3A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– посовещаться в течение минуты, а затем поочередно каждой команде дать объяснение   значению тех или иных текстов, предложенных им. Капитан выбирает тех, кто </w:t>
            </w:r>
            <w:r w:rsidR="00810A9F" w:rsidRPr="003D25F2">
              <w:rPr>
                <w:rFonts w:ascii="Times New Roman" w:hAnsi="Times New Roman" w:cs="Times New Roman"/>
                <w:sz w:val="28"/>
                <w:szCs w:val="28"/>
              </w:rPr>
              <w:t>будет отвечать, а</w:t>
            </w:r>
            <w:r w:rsidR="009E0F3A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жюри ставит баллы за ответы. </w:t>
            </w:r>
            <w:r w:rsidR="00830840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1).</w:t>
            </w:r>
          </w:p>
          <w:p w:rsidR="002C5999" w:rsidRPr="003D25F2" w:rsidRDefault="00810A9F" w:rsidP="00830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C5999" w:rsidRPr="003D25F2">
              <w:rPr>
                <w:rFonts w:ascii="Times New Roman" w:hAnsi="Times New Roman" w:cs="Times New Roman"/>
                <w:sz w:val="28"/>
                <w:szCs w:val="28"/>
              </w:rPr>
              <w:t>Молодцы, с этим заданием вы справились отлично!</w:t>
            </w:r>
            <w:r w:rsidR="00191D48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Жюри поставило баллы</w:t>
            </w:r>
          </w:p>
          <w:p w:rsidR="00830840" w:rsidRPr="003D25F2" w:rsidRDefault="00B90D44" w:rsidP="00830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E0AB2" w:rsidRPr="003D25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30840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Теперь наступила основная часть нашего мероприятия. </w:t>
            </w:r>
            <w:r w:rsidR="002C5999" w:rsidRPr="003D25F2">
              <w:rPr>
                <w:rFonts w:ascii="Times New Roman" w:hAnsi="Times New Roman" w:cs="Times New Roman"/>
                <w:sz w:val="28"/>
                <w:szCs w:val="28"/>
              </w:rPr>
              <w:t>Каждая команда в зависимости от направления, которое она выбрала</w:t>
            </w:r>
            <w:r w:rsidR="00507CC2" w:rsidRPr="003D25F2">
              <w:rPr>
                <w:rFonts w:ascii="Times New Roman" w:hAnsi="Times New Roman" w:cs="Times New Roman"/>
                <w:sz w:val="28"/>
                <w:szCs w:val="28"/>
              </w:rPr>
              <w:t>, приготовила театрализованный номер, описывающий то или иное направление в культуре и быту славян. Дорогие гости</w:t>
            </w:r>
            <w:r w:rsidR="00C338F2" w:rsidRPr="003D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7CC2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поддержим ребят аплодисментами, а затем окунёмся в мир Древней Руси. Жюри</w:t>
            </w:r>
            <w:r w:rsidR="00810A9F" w:rsidRPr="003D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7CC2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не забывайте оценивать участников команд</w:t>
            </w:r>
            <w:r w:rsidR="00810A9F" w:rsidRPr="003D25F2">
              <w:rPr>
                <w:rFonts w:ascii="Times New Roman" w:hAnsi="Times New Roman" w:cs="Times New Roman"/>
                <w:sz w:val="28"/>
                <w:szCs w:val="28"/>
              </w:rPr>
              <w:t>. Итак, первая команда (название говорю) представляет устройство славянской избы</w:t>
            </w:r>
            <w:r w:rsidR="00C338F2" w:rsidRPr="003D25F2">
              <w:rPr>
                <w:rFonts w:ascii="Times New Roman" w:hAnsi="Times New Roman" w:cs="Times New Roman"/>
                <w:sz w:val="28"/>
                <w:szCs w:val="28"/>
              </w:rPr>
              <w:t>. Встречаем их!</w:t>
            </w:r>
            <w:r w:rsidR="00E64564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Спасибо, ребята, п</w:t>
            </w:r>
            <w:r w:rsidR="00717EFC" w:rsidRPr="003D25F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>оходите на свои места (говорю это после завершения их номера). Жюри ставим</w:t>
            </w:r>
            <w:r w:rsidR="007A4E1B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баллы. </w:t>
            </w:r>
            <w:r w:rsidR="00C338F2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Вторая команда</w:t>
            </w: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338F2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(название) представит нам традиционную кухню славян.</w:t>
            </w:r>
            <w:r w:rsidR="00E64564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Молодцы, было очень интересно.</w:t>
            </w:r>
            <w:r w:rsidR="00C338F2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Третья команда – (название) представит костюм славян.</w:t>
            </w:r>
            <w:r w:rsidR="00717EFC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(Также</w:t>
            </w:r>
            <w:r w:rsidR="00E64564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похвалю).</w:t>
            </w:r>
            <w:r w:rsidR="00C338F2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Четвёртая команда - (название) представит фольклор слав</w:t>
            </w:r>
            <w:r w:rsidR="00717EFC" w:rsidRPr="003D25F2">
              <w:rPr>
                <w:rFonts w:ascii="Times New Roman" w:hAnsi="Times New Roman" w:cs="Times New Roman"/>
                <w:sz w:val="28"/>
                <w:szCs w:val="28"/>
              </w:rPr>
              <w:t>ян (похвалю</w:t>
            </w:r>
            <w:r w:rsidR="00E64564" w:rsidRPr="003D25F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717EFC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И последняя команда</w:t>
            </w: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C338F2" w:rsidRPr="003D25F2">
              <w:rPr>
                <w:rFonts w:ascii="Times New Roman" w:hAnsi="Times New Roman" w:cs="Times New Roman"/>
                <w:sz w:val="28"/>
                <w:szCs w:val="28"/>
              </w:rPr>
              <w:t>(название) представит народные промыслы и ремесло славян.</w:t>
            </w:r>
            <w:r w:rsidR="00E64564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Ребята, спасибо</w:t>
            </w:r>
            <w:r w:rsidR="007E0AB2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вам,</w:t>
            </w:r>
            <w:r w:rsidR="00E64564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вы очень интересно подготовились. Присаживайтесь на свои места. </w:t>
            </w:r>
            <w:r w:rsidR="00C338F2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На этом,</w:t>
            </w:r>
            <w:r w:rsidR="00E64564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наша основная часть закончена, жюри подсчитывает баллы. </w:t>
            </w:r>
          </w:p>
          <w:p w:rsidR="00992340" w:rsidRPr="003D25F2" w:rsidRDefault="00B90D44" w:rsidP="0099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E0AB2" w:rsidRPr="003D25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992340" w:rsidRPr="003D25F2">
              <w:rPr>
                <w:rFonts w:ascii="Times New Roman" w:hAnsi="Times New Roman" w:cs="Times New Roman"/>
                <w:sz w:val="28"/>
                <w:szCs w:val="28"/>
              </w:rPr>
              <w:t>Для поддержания боевого настроя команд</w:t>
            </w:r>
            <w:r w:rsidR="00C467E8" w:rsidRPr="003D25F2">
              <w:rPr>
                <w:rFonts w:ascii="Times New Roman" w:hAnsi="Times New Roman" w:cs="Times New Roman"/>
                <w:sz w:val="28"/>
                <w:szCs w:val="28"/>
              </w:rPr>
              <w:t>, а также для проверки знаний на нашу тему,</w:t>
            </w:r>
            <w:r w:rsidR="00992340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проведем небольшую викторину.Таковы её правила:</w:t>
            </w:r>
          </w:p>
          <w:p w:rsidR="00992340" w:rsidRPr="003D25F2" w:rsidRDefault="00992340" w:rsidP="0099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>А) на обсуждение вопроса дается 45 секунд;</w:t>
            </w:r>
          </w:p>
          <w:p w:rsidR="00992340" w:rsidRPr="003D25F2" w:rsidRDefault="00992340" w:rsidP="0099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>Б) до истечения этого времени команда должна найти ответ, а капитан поднять руку;</w:t>
            </w:r>
          </w:p>
          <w:p w:rsidR="00992340" w:rsidRPr="003D25F2" w:rsidRDefault="00992340" w:rsidP="0099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>В) капитан решает, кто будет отвечать на вопросы;</w:t>
            </w:r>
          </w:p>
          <w:p w:rsidR="00992340" w:rsidRPr="003D25F2" w:rsidRDefault="00992340" w:rsidP="0099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>Г) если команда дает непр</w:t>
            </w:r>
            <w:r w:rsidR="00717EFC" w:rsidRPr="003D25F2">
              <w:rPr>
                <w:rFonts w:ascii="Times New Roman" w:hAnsi="Times New Roman" w:cs="Times New Roman"/>
                <w:sz w:val="28"/>
                <w:szCs w:val="28"/>
              </w:rPr>
              <w:t>авильный ответ, у других команд</w:t>
            </w: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ест</w:t>
            </w:r>
            <w:r w:rsidR="00ED0330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ь шанс ответить на вопрос и заработать </w:t>
            </w:r>
            <w:r w:rsidR="00ED0330" w:rsidRPr="003D2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баллы</w:t>
            </w: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A6DE3" w:rsidRPr="003D25F2" w:rsidRDefault="00992340" w:rsidP="000C5F1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>Д) за шум, выкрикивание у команды снимаются баллы.</w:t>
            </w:r>
            <w:r w:rsidR="007E0AB2" w:rsidRPr="003D25F2">
              <w:rPr>
                <w:rFonts w:ascii="Times New Roman" w:hAnsi="Times New Roman" w:cs="Times New Roman"/>
                <w:sz w:val="28"/>
                <w:szCs w:val="28"/>
              </w:rPr>
              <w:t>Итак, первый вопрос</w:t>
            </w:r>
            <w:r w:rsidR="00C467E8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="00C467E8" w:rsidRPr="003D25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Чем  всегда</w:t>
            </w:r>
            <w:proofErr w:type="gramEnd"/>
            <w:r w:rsidR="00C467E8" w:rsidRPr="003D25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встречали хозяева гостей  в Древней Руси?</w:t>
            </w:r>
            <w:r w:rsidR="001A1466" w:rsidRPr="003D25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(Хлебом с солью)</w:t>
            </w:r>
            <w:r w:rsidR="008E730E" w:rsidRPr="003D25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Какая религия пришла на смену язычеству в Киевской Руси?</w:t>
            </w:r>
            <w:r w:rsidR="001A1466" w:rsidRPr="003D25F2">
              <w:rPr>
                <w:rFonts w:ascii="Times New Roman" w:hAnsi="Times New Roman" w:cs="Times New Roman"/>
                <w:sz w:val="28"/>
                <w:szCs w:val="28"/>
              </w:rPr>
              <w:t>(Христианство)</w:t>
            </w:r>
            <w:r w:rsidR="008E730E" w:rsidRPr="003D25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Славный защитник Руси-матушки, 33 года неподвижно просидевший в избе. Калики перехожие помог</w:t>
            </w:r>
            <w:r w:rsidR="001A1466" w:rsidRPr="003D25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 ему обрести силу богатырскую.</w:t>
            </w:r>
            <w:r w:rsidR="008E730E" w:rsidRPr="003D25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(Илья Муромец)</w:t>
            </w:r>
            <w:r w:rsidR="001A1466" w:rsidRPr="003D25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Как звали главного бога славян?  </w:t>
            </w:r>
            <w:r w:rsidR="00EA6DE3" w:rsidRPr="003D25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(Перун). </w:t>
            </w:r>
            <w:r w:rsidR="001A1466" w:rsidRPr="003D25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Какой зверь выступал как артист на русских ярмарках? (Медведь).</w:t>
            </w:r>
          </w:p>
          <w:p w:rsidR="00961465" w:rsidRPr="003D25F2" w:rsidRDefault="00EA6DE3" w:rsidP="000C5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="00ED0330" w:rsidRPr="003D25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напоследок давайте взбодримся</w:t>
            </w:r>
            <w:r w:rsidR="00CC076E" w:rsidRPr="003D25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и проведём конкурс</w:t>
            </w:r>
            <w:r w:rsidR="000C5F13" w:rsidRPr="003D25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«Красна девица, красный молодец». Для игры пригласим на сцену еще 11 зрителей (родителей и ребят). Теперь разделимся на 3 команды, родители распределитесь равномерно в группах.  Молодцы, распределились. Теперь слушаем далее. </w:t>
            </w:r>
            <w:r w:rsidR="000C5F13" w:rsidRPr="003D25F2">
              <w:rPr>
                <w:rFonts w:ascii="Times New Roman" w:hAnsi="Times New Roman" w:cs="Times New Roman"/>
                <w:sz w:val="28"/>
                <w:szCs w:val="28"/>
              </w:rPr>
              <w:t>Перед каждой группой на небольшом расстоян</w:t>
            </w:r>
            <w:r w:rsidR="00961465" w:rsidRPr="003D25F2">
              <w:rPr>
                <w:rFonts w:ascii="Times New Roman" w:hAnsi="Times New Roman" w:cs="Times New Roman"/>
                <w:sz w:val="28"/>
                <w:szCs w:val="28"/>
              </w:rPr>
              <w:t>ии стоит стульчик, на стуле лежа</w:t>
            </w:r>
            <w:r w:rsidR="000C5F13" w:rsidRPr="003D25F2">
              <w:rPr>
                <w:rFonts w:ascii="Times New Roman" w:hAnsi="Times New Roman" w:cs="Times New Roman"/>
                <w:sz w:val="28"/>
                <w:szCs w:val="28"/>
              </w:rPr>
              <w:t>т косынка</w:t>
            </w:r>
            <w:r w:rsidR="00961465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и пояс</w:t>
            </w:r>
            <w:r w:rsidR="000C5F13" w:rsidRPr="003D25F2">
              <w:rPr>
                <w:rFonts w:ascii="Times New Roman" w:hAnsi="Times New Roman" w:cs="Times New Roman"/>
                <w:sz w:val="28"/>
                <w:szCs w:val="28"/>
              </w:rPr>
              <w:t>. Игра заключается в том, что каждый участник должен добежать до стула, надеть косынку на голову,</w:t>
            </w:r>
            <w:r w:rsidR="00961465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или, если мальчик повязать на шею</w:t>
            </w:r>
            <w:r w:rsidR="000C5F13" w:rsidRPr="003D25F2">
              <w:rPr>
                <w:rFonts w:ascii="Times New Roman" w:hAnsi="Times New Roman" w:cs="Times New Roman"/>
                <w:sz w:val="28"/>
                <w:szCs w:val="28"/>
              </w:rPr>
              <w:t>, сесть на стул, и громко сказать: «Я красна девица» или «красный молодец», потом, не снимая косынки</w:t>
            </w:r>
            <w:r w:rsidR="00961465" w:rsidRPr="003D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C5F13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прибежать к своей команде и передать платок второму участнику. </w:t>
            </w:r>
            <w:r w:rsidR="00961465" w:rsidRPr="003D25F2">
              <w:rPr>
                <w:rFonts w:ascii="Times New Roman" w:hAnsi="Times New Roman" w:cs="Times New Roman"/>
                <w:sz w:val="28"/>
                <w:szCs w:val="28"/>
              </w:rPr>
              <w:t>Победит команда, которая быстрее</w:t>
            </w:r>
            <w:r w:rsidR="000C5F13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закончила эстафету. </w:t>
            </w:r>
            <w:r w:rsidR="00961465" w:rsidRPr="003D25F2">
              <w:rPr>
                <w:rFonts w:ascii="Times New Roman" w:hAnsi="Times New Roman" w:cs="Times New Roman"/>
                <w:sz w:val="28"/>
                <w:szCs w:val="28"/>
              </w:rPr>
              <w:t>А проигравшие команды</w:t>
            </w:r>
            <w:r w:rsidR="000C5F13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, в качестве наказания </w:t>
            </w:r>
            <w:r w:rsidR="00961465" w:rsidRPr="003D25F2">
              <w:rPr>
                <w:rFonts w:ascii="Times New Roman" w:hAnsi="Times New Roman" w:cs="Times New Roman"/>
                <w:sz w:val="28"/>
                <w:szCs w:val="28"/>
              </w:rPr>
              <w:t>спою</w:t>
            </w:r>
            <w:r w:rsidR="000C5F13" w:rsidRPr="003D25F2">
              <w:rPr>
                <w:rFonts w:ascii="Times New Roman" w:hAnsi="Times New Roman" w:cs="Times New Roman"/>
                <w:sz w:val="28"/>
                <w:szCs w:val="28"/>
              </w:rPr>
              <w:t>т частушки.</w:t>
            </w:r>
            <w:r w:rsidR="00961465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Итак, приступим: команды построились в шеренги, на старт, внимание, марш! (провожу конкурс). </w:t>
            </w:r>
            <w:r w:rsidR="00706B4C" w:rsidRPr="003D25F2">
              <w:rPr>
                <w:rFonts w:ascii="Times New Roman" w:hAnsi="Times New Roman" w:cs="Times New Roman"/>
                <w:sz w:val="28"/>
                <w:szCs w:val="28"/>
              </w:rPr>
              <w:t>Молодцы</w:t>
            </w:r>
            <w:r w:rsidR="00961465" w:rsidRPr="003D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6B4C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все справились очень хорошо.  Жюри огласите результат игры. Поздравляем победителей! Ну что же, теперь заслушаем частушки команд проигравших.  Как здорово, оказывается, поют наши участники, давайте отблагодарим их аплодисментами! А теперь рассаживаемся на свои места.  </w:t>
            </w:r>
          </w:p>
          <w:p w:rsidR="00C467E8" w:rsidRPr="003D25F2" w:rsidRDefault="00C467E8" w:rsidP="001A1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466" w:rsidRPr="003D25F2" w:rsidRDefault="001A1466" w:rsidP="00C467E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467E8" w:rsidRPr="003D25F2" w:rsidRDefault="00C467E8" w:rsidP="00992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B9B" w:rsidRPr="003D25F2" w:rsidRDefault="00432B9B" w:rsidP="00984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1D2" w:rsidRPr="003D25F2" w:rsidRDefault="009841D2" w:rsidP="00984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2462" w:rsidRPr="003D25F2" w:rsidRDefault="00B90D44" w:rsidP="00656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542A82"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>В течение минуты ребята</w:t>
            </w:r>
            <w:r w:rsidR="007D62B4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совещаются, затем каждая команда поочерёдно отвечает.</w:t>
            </w:r>
          </w:p>
          <w:p w:rsidR="007D62B4" w:rsidRPr="003D25F2" w:rsidRDefault="007D62B4" w:rsidP="00656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AB2" w:rsidRPr="003D25F2" w:rsidRDefault="007E0AB2" w:rsidP="00D353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0AB2" w:rsidRPr="003D25F2" w:rsidRDefault="007E0AB2" w:rsidP="00D353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0AB2" w:rsidRPr="003D25F2" w:rsidRDefault="007E0AB2" w:rsidP="00D353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0AB2" w:rsidRPr="003D25F2" w:rsidRDefault="007E0AB2" w:rsidP="00D353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4564" w:rsidRPr="003D25F2" w:rsidRDefault="00B90D44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D62B4" w:rsidRPr="003D25F2">
              <w:rPr>
                <w:rFonts w:ascii="Times New Roman" w:hAnsi="Times New Roman" w:cs="Times New Roman"/>
                <w:sz w:val="28"/>
                <w:szCs w:val="28"/>
              </w:rPr>
              <w:t>На сцену проходит команда,</w:t>
            </w:r>
            <w:r w:rsidR="00D35322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представляющая устройство избы, показывает свой номер.И так поочередно, каждая команда.</w:t>
            </w:r>
          </w:p>
          <w:p w:rsidR="00D35322" w:rsidRPr="003D25F2" w:rsidRDefault="00D35322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>(Приложение 2).</w:t>
            </w:r>
          </w:p>
          <w:p w:rsidR="007E0AB2" w:rsidRPr="003D25F2" w:rsidRDefault="007E0AB2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AB2" w:rsidRPr="003D25F2" w:rsidRDefault="007E0AB2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AB2" w:rsidRPr="003D25F2" w:rsidRDefault="007E0AB2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AB2" w:rsidRPr="003D25F2" w:rsidRDefault="007E0AB2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AB2" w:rsidRPr="003D25F2" w:rsidRDefault="007E0AB2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AB2" w:rsidRPr="003D25F2" w:rsidRDefault="007E0AB2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AB2" w:rsidRPr="003D25F2" w:rsidRDefault="00EA6DE3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 слушают правила викторины, в соответствии с правилами отвечают на вопросы. </w:t>
            </w:r>
          </w:p>
          <w:p w:rsidR="00EA6DE3" w:rsidRPr="003D25F2" w:rsidRDefault="00EA6DE3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E3" w:rsidRPr="003D25F2" w:rsidRDefault="00EA6DE3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E3" w:rsidRPr="003D25F2" w:rsidRDefault="00EA6DE3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E3" w:rsidRPr="003D25F2" w:rsidRDefault="00EA6DE3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E3" w:rsidRPr="003D25F2" w:rsidRDefault="00EA6DE3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E3" w:rsidRPr="003D25F2" w:rsidRDefault="00EA6DE3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E3" w:rsidRPr="003D25F2" w:rsidRDefault="00EA6DE3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E3" w:rsidRPr="003D25F2" w:rsidRDefault="00EA6DE3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E3" w:rsidRPr="003D25F2" w:rsidRDefault="00EA6DE3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E3" w:rsidRPr="003D25F2" w:rsidRDefault="00EA6DE3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Разделяются на 3 группы, слушают объяснение игры, становятся в шеренги и на счёт марш начинают конкурс.  Когда конкурс заканчивается, слушают жюри, проигравшие команды поют частушки. </w:t>
            </w:r>
          </w:p>
          <w:p w:rsidR="00EA6DE3" w:rsidRPr="003D25F2" w:rsidRDefault="00EA6DE3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E3" w:rsidRPr="003D25F2" w:rsidRDefault="00EA6DE3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E3" w:rsidRPr="003D25F2" w:rsidRDefault="00EA6DE3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E3" w:rsidRPr="003D25F2" w:rsidRDefault="00EA6DE3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E3" w:rsidRPr="003D25F2" w:rsidRDefault="00EA6DE3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E3" w:rsidRPr="003D25F2" w:rsidRDefault="00EA6DE3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E3" w:rsidRPr="003D25F2" w:rsidRDefault="00EA6DE3" w:rsidP="00D35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416" w:rsidRPr="003D25F2" w:rsidTr="00AC278B">
        <w:trPr>
          <w:trHeight w:val="3334"/>
        </w:trPr>
        <w:tc>
          <w:tcPr>
            <w:tcW w:w="1418" w:type="dxa"/>
          </w:tcPr>
          <w:p w:rsidR="00656416" w:rsidRPr="003D25F2" w:rsidRDefault="00B90D44" w:rsidP="00B90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90D44" w:rsidRPr="003D25F2" w:rsidRDefault="00B90D44" w:rsidP="00B90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Заклю</w:t>
            </w:r>
            <w:proofErr w:type="spellEnd"/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B90D44" w:rsidRPr="003D25F2" w:rsidRDefault="00B90D44" w:rsidP="00B90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читель</w:t>
            </w:r>
            <w:proofErr w:type="spellEnd"/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B90D44" w:rsidRPr="003D25F2" w:rsidRDefault="00B90D44" w:rsidP="00B90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ная</w:t>
            </w:r>
            <w:proofErr w:type="spellEnd"/>
          </w:p>
          <w:p w:rsidR="00B62543" w:rsidRPr="003D25F2" w:rsidRDefault="00B90D44" w:rsidP="00B9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часть.</w:t>
            </w:r>
          </w:p>
          <w:p w:rsidR="00B90D44" w:rsidRPr="003D25F2" w:rsidRDefault="00B62543" w:rsidP="00B6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sz w:val="28"/>
                <w:szCs w:val="28"/>
              </w:rPr>
              <w:t>(3 мин)</w:t>
            </w:r>
          </w:p>
        </w:tc>
        <w:tc>
          <w:tcPr>
            <w:tcW w:w="6946" w:type="dxa"/>
          </w:tcPr>
          <w:p w:rsidR="00656416" w:rsidRPr="003D25F2" w:rsidRDefault="00EA6DE3" w:rsidP="007A4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06B4C" w:rsidRPr="003D25F2">
              <w:rPr>
                <w:rFonts w:ascii="Times New Roman" w:hAnsi="Times New Roman" w:cs="Times New Roman"/>
                <w:sz w:val="28"/>
                <w:szCs w:val="28"/>
              </w:rPr>
              <w:t>Наше мероприятие подходит к концу</w:t>
            </w:r>
            <w:r w:rsidR="00DB264C" w:rsidRPr="003D2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6B4C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Осталось лишь услышать оценки жюри по пройденным этапам, предоставим им слово (жюри говорит). Ну вот, результаты оглашены, </w:t>
            </w:r>
            <w:r w:rsidR="0073431B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поздравлены. А теперь, ребята выйдите на сцену, </w:t>
            </w:r>
            <w:r w:rsidR="00706B4C" w:rsidRPr="003D25F2">
              <w:rPr>
                <w:rFonts w:ascii="Times New Roman" w:hAnsi="Times New Roman" w:cs="Times New Roman"/>
                <w:sz w:val="28"/>
                <w:szCs w:val="28"/>
              </w:rPr>
              <w:t>давайте ещё раз похлопаем нашим командам з</w:t>
            </w:r>
            <w:r w:rsidR="007A4E1B" w:rsidRPr="003D25F2">
              <w:rPr>
                <w:rFonts w:ascii="Times New Roman" w:hAnsi="Times New Roman" w:cs="Times New Roman"/>
                <w:sz w:val="28"/>
                <w:szCs w:val="28"/>
              </w:rPr>
              <w:t>а то, что приняли участие в этом мероприятии, за то, что раскрыли нам культуру и быт древних славян.  Мы не должны терять наши исторические корни, но обязаны  чтить и помнить обычаи и традиции наших предков. Надеюсь, всё, что было услышано и продемонстрировано ребятами, остане</w:t>
            </w:r>
            <w:r w:rsidR="00DB264C" w:rsidRPr="003D25F2">
              <w:rPr>
                <w:rFonts w:ascii="Times New Roman" w:hAnsi="Times New Roman" w:cs="Times New Roman"/>
                <w:sz w:val="28"/>
                <w:szCs w:val="28"/>
              </w:rPr>
              <w:t>тся надолг</w:t>
            </w:r>
            <w:r w:rsidR="007A4E1B" w:rsidRPr="003D25F2">
              <w:rPr>
                <w:rFonts w:ascii="Times New Roman" w:hAnsi="Times New Roman" w:cs="Times New Roman"/>
                <w:sz w:val="28"/>
                <w:szCs w:val="28"/>
              </w:rPr>
              <w:t>о в вашей и их</w:t>
            </w:r>
            <w:r w:rsidR="00ED0330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 памяти</w:t>
            </w:r>
            <w:r w:rsidR="007A4E1B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. Спасибо за внимание. </w:t>
            </w:r>
          </w:p>
        </w:tc>
        <w:tc>
          <w:tcPr>
            <w:tcW w:w="1985" w:type="dxa"/>
          </w:tcPr>
          <w:p w:rsidR="00656416" w:rsidRPr="003D25F2" w:rsidRDefault="00EA6DE3" w:rsidP="00656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5F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3431B" w:rsidRPr="003D25F2">
              <w:rPr>
                <w:rFonts w:ascii="Times New Roman" w:hAnsi="Times New Roman" w:cs="Times New Roman"/>
                <w:sz w:val="28"/>
                <w:szCs w:val="28"/>
              </w:rPr>
              <w:t xml:space="preserve">Команды, рассаженные за столами, слушают итоговые результаты жюри, затем выходят на сцену, чтобы поклониться. </w:t>
            </w:r>
          </w:p>
        </w:tc>
      </w:tr>
    </w:tbl>
    <w:p w:rsidR="007E0AB2" w:rsidRPr="003D25F2" w:rsidRDefault="007E0AB2" w:rsidP="007E0AB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709" w:rsidRPr="003D25F2" w:rsidRDefault="002F5709" w:rsidP="007E0A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709" w:rsidRPr="003D25F2" w:rsidRDefault="002F5709" w:rsidP="00E3562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30840" w:rsidRPr="002F5709" w:rsidRDefault="00830840" w:rsidP="007E0A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70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830840" w:rsidRPr="002F5709" w:rsidRDefault="00830840" w:rsidP="00830840">
      <w:pPr>
        <w:pStyle w:val="a6"/>
        <w:ind w:firstLine="567"/>
        <w:rPr>
          <w:rFonts w:cs="Times New Roman"/>
          <w:b/>
          <w:sz w:val="24"/>
          <w:szCs w:val="24"/>
        </w:rPr>
      </w:pPr>
      <w:r w:rsidRPr="002F5709">
        <w:rPr>
          <w:rFonts w:cs="Times New Roman"/>
          <w:b/>
          <w:sz w:val="24"/>
          <w:szCs w:val="24"/>
        </w:rPr>
        <w:t>Крылатые выражения:</w:t>
      </w:r>
    </w:p>
    <w:p w:rsidR="00830840" w:rsidRPr="002F5709" w:rsidRDefault="00830840" w:rsidP="00830840">
      <w:pPr>
        <w:pStyle w:val="a6"/>
        <w:ind w:firstLine="567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 xml:space="preserve"> «Ему все как с гуся вода!»</w:t>
      </w:r>
    </w:p>
    <w:p w:rsidR="00830840" w:rsidRPr="002F5709" w:rsidRDefault="00830840" w:rsidP="00830840">
      <w:pPr>
        <w:pStyle w:val="a6"/>
        <w:ind w:firstLine="567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>“Выносить сор из избы”</w:t>
      </w:r>
    </w:p>
    <w:p w:rsidR="00830840" w:rsidRPr="002F5709" w:rsidRDefault="00830840" w:rsidP="00830840">
      <w:pPr>
        <w:pStyle w:val="a6"/>
        <w:ind w:firstLine="567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>"Первый блин комам"</w:t>
      </w:r>
    </w:p>
    <w:p w:rsidR="00830840" w:rsidRPr="002F5709" w:rsidRDefault="00830840" w:rsidP="00830840">
      <w:pPr>
        <w:pStyle w:val="a6"/>
        <w:ind w:firstLine="567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 xml:space="preserve">«Тертый калач» </w:t>
      </w:r>
    </w:p>
    <w:p w:rsidR="00830840" w:rsidRPr="002F5709" w:rsidRDefault="00830840" w:rsidP="00830840">
      <w:pPr>
        <w:pStyle w:val="a6"/>
        <w:ind w:firstLine="567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 xml:space="preserve">«У черта на куличках» </w:t>
      </w:r>
    </w:p>
    <w:p w:rsidR="00830840" w:rsidRPr="002F5709" w:rsidRDefault="00830840" w:rsidP="00BC1B52">
      <w:pPr>
        <w:pStyle w:val="a6"/>
        <w:jc w:val="both"/>
        <w:rPr>
          <w:rFonts w:cs="Times New Roman"/>
          <w:b/>
          <w:sz w:val="24"/>
          <w:szCs w:val="24"/>
        </w:rPr>
      </w:pPr>
      <w:r w:rsidRPr="002F5709">
        <w:rPr>
          <w:rFonts w:cs="Times New Roman"/>
          <w:b/>
          <w:sz w:val="24"/>
          <w:szCs w:val="24"/>
        </w:rPr>
        <w:t>Приметы:</w:t>
      </w:r>
    </w:p>
    <w:p w:rsidR="00830840" w:rsidRPr="002F5709" w:rsidRDefault="00830840" w:rsidP="00830840">
      <w:pPr>
        <w:pStyle w:val="a6"/>
        <w:ind w:firstLine="567"/>
        <w:jc w:val="both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>Первой в новый дом впускают кошку:</w:t>
      </w:r>
    </w:p>
    <w:p w:rsidR="00830840" w:rsidRPr="002F5709" w:rsidRDefault="00830840" w:rsidP="00830840">
      <w:pPr>
        <w:pStyle w:val="a6"/>
        <w:ind w:firstLine="567"/>
        <w:jc w:val="both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>Двери начали скрипеть - к несчастью:</w:t>
      </w:r>
    </w:p>
    <w:p w:rsidR="00830840" w:rsidRPr="002F5709" w:rsidRDefault="00830840" w:rsidP="00830840">
      <w:pPr>
        <w:pStyle w:val="a6"/>
        <w:ind w:firstLine="567"/>
        <w:jc w:val="both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>Забыть какую-либо вещь в чужом доме - к скорому возвращению туда:</w:t>
      </w:r>
    </w:p>
    <w:p w:rsidR="00830840" w:rsidRPr="002F5709" w:rsidRDefault="00830840" w:rsidP="00830840">
      <w:pPr>
        <w:pStyle w:val="a6"/>
        <w:ind w:firstLine="567"/>
        <w:jc w:val="both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>Перебираясь в новый дом, старый веник с собой неси:</w:t>
      </w:r>
    </w:p>
    <w:p w:rsidR="00830840" w:rsidRPr="002F5709" w:rsidRDefault="00830840" w:rsidP="00830840">
      <w:pPr>
        <w:pStyle w:val="a6"/>
        <w:ind w:firstLine="567"/>
        <w:jc w:val="both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>Не свисти в доме - денег не будет. Нельзя свистеть в доме, а то он опустеет:</w:t>
      </w:r>
    </w:p>
    <w:p w:rsidR="00830840" w:rsidRPr="002F5709" w:rsidRDefault="00830840" w:rsidP="00830840">
      <w:pPr>
        <w:pStyle w:val="a6"/>
        <w:rPr>
          <w:rFonts w:cs="Times New Roman"/>
          <w:b/>
          <w:sz w:val="24"/>
          <w:szCs w:val="24"/>
        </w:rPr>
      </w:pPr>
      <w:r w:rsidRPr="002F5709">
        <w:rPr>
          <w:rFonts w:cs="Times New Roman"/>
          <w:b/>
          <w:sz w:val="24"/>
          <w:szCs w:val="24"/>
        </w:rPr>
        <w:t xml:space="preserve">«Тертый калач» </w:t>
      </w:r>
    </w:p>
    <w:p w:rsidR="00830840" w:rsidRPr="002F5709" w:rsidRDefault="00830840" w:rsidP="00830840">
      <w:pPr>
        <w:pStyle w:val="a6"/>
        <w:ind w:firstLine="567"/>
        <w:jc w:val="both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 xml:space="preserve">На Руси калач - это пшеничный хлеб в форме замка с дужкой. Тертый калач выпекался из крутого калачного теста, которое долго мяли и терли. Отсюда появилась и пословица "Не терт, не мят, не будет калач", что в переносном смысле означает: "беды человека учат". А слова "тертый калач" стали крылатыми - так говорят об опытном, много повидавшем человеке, который много "терся между людьми". </w:t>
      </w:r>
    </w:p>
    <w:p w:rsidR="00830840" w:rsidRPr="002F5709" w:rsidRDefault="00830840" w:rsidP="00830840">
      <w:pPr>
        <w:pStyle w:val="a6"/>
        <w:rPr>
          <w:rFonts w:cs="Times New Roman"/>
          <w:b/>
          <w:sz w:val="24"/>
          <w:szCs w:val="24"/>
        </w:rPr>
      </w:pPr>
      <w:r w:rsidRPr="002F5709">
        <w:rPr>
          <w:rFonts w:cs="Times New Roman"/>
          <w:b/>
          <w:sz w:val="24"/>
          <w:szCs w:val="24"/>
        </w:rPr>
        <w:t xml:space="preserve">«У черта на куличках» </w:t>
      </w:r>
    </w:p>
    <w:p w:rsidR="00830840" w:rsidRPr="002F5709" w:rsidRDefault="00830840" w:rsidP="00830840">
      <w:pPr>
        <w:pStyle w:val="a6"/>
        <w:ind w:firstLine="567"/>
        <w:jc w:val="both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>В глубокой древности кулигами называли поляны в дремучих лесах. Язычники считали их заколдованными. Позже люди расселялись вглубь леса, отыскивали кулиги, поселялись там со всем семейством. Отсюда и пошло выражение: у черта на куличках, т. е. очень далеко.</w:t>
      </w:r>
    </w:p>
    <w:p w:rsidR="00830840" w:rsidRPr="002F5709" w:rsidRDefault="00BC1B52" w:rsidP="00830840">
      <w:pPr>
        <w:pStyle w:val="a6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«</w:t>
      </w:r>
      <w:r w:rsidR="00830840" w:rsidRPr="002F5709">
        <w:rPr>
          <w:rFonts w:cs="Times New Roman"/>
          <w:b/>
          <w:sz w:val="24"/>
          <w:szCs w:val="24"/>
        </w:rPr>
        <w:t>Первый блин кома</w:t>
      </w:r>
      <w:r>
        <w:rPr>
          <w:rFonts w:cs="Times New Roman"/>
          <w:b/>
          <w:sz w:val="24"/>
          <w:szCs w:val="24"/>
        </w:rPr>
        <w:t>м»</w:t>
      </w:r>
    </w:p>
    <w:p w:rsidR="00830840" w:rsidRPr="002F5709" w:rsidRDefault="00830840" w:rsidP="00830840">
      <w:pPr>
        <w:pStyle w:val="a6"/>
        <w:ind w:firstLine="567"/>
        <w:jc w:val="both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>Выражение "первый блин</w:t>
      </w:r>
      <w:r w:rsidR="00BC1B52">
        <w:rPr>
          <w:rFonts w:cs="Times New Roman"/>
          <w:sz w:val="24"/>
          <w:szCs w:val="24"/>
        </w:rPr>
        <w:t xml:space="preserve"> комам" имеет древнюю историю и</w:t>
      </w:r>
      <w:r w:rsidRPr="002F5709">
        <w:rPr>
          <w:rFonts w:cs="Times New Roman"/>
          <w:sz w:val="24"/>
          <w:szCs w:val="24"/>
        </w:rPr>
        <w:t>, как оказалось, совершенно иной смысл, чем тот, какой мы в него вкладываем сейчас! Оказывается, следовало бы говорить "первый блин- комам". "Ком</w:t>
      </w:r>
      <w:proofErr w:type="gramStart"/>
      <w:r w:rsidRPr="002F5709">
        <w:rPr>
          <w:rFonts w:cs="Times New Roman"/>
          <w:sz w:val="24"/>
          <w:szCs w:val="24"/>
        </w:rPr>
        <w:t>"( или</w:t>
      </w:r>
      <w:proofErr w:type="gramEnd"/>
      <w:r w:rsidRPr="002F5709">
        <w:rPr>
          <w:rFonts w:cs="Times New Roman"/>
          <w:sz w:val="24"/>
          <w:szCs w:val="24"/>
        </w:rPr>
        <w:t xml:space="preserve"> "кома")-это одно из многочисленных прозвищ самого опасного хищника наших лесов- медведя. Люди так его боялись, </w:t>
      </w:r>
      <w:r w:rsidR="00BC1B52">
        <w:rPr>
          <w:rFonts w:cs="Times New Roman"/>
          <w:sz w:val="24"/>
          <w:szCs w:val="24"/>
        </w:rPr>
        <w:t>что именно МЕДВЕДЕМ не называли</w:t>
      </w:r>
      <w:r w:rsidRPr="002F5709">
        <w:rPr>
          <w:rFonts w:cs="Times New Roman"/>
          <w:sz w:val="24"/>
          <w:szCs w:val="24"/>
        </w:rPr>
        <w:t>, а "косолапым", "в</w:t>
      </w:r>
      <w:r w:rsidR="00BC1B52">
        <w:rPr>
          <w:rFonts w:cs="Times New Roman"/>
          <w:sz w:val="24"/>
          <w:szCs w:val="24"/>
        </w:rPr>
        <w:t>олосатым", "топтыгиным» и прочее. В том числе и «</w:t>
      </w:r>
      <w:r w:rsidRPr="002F5709">
        <w:rPr>
          <w:rFonts w:cs="Times New Roman"/>
          <w:sz w:val="24"/>
          <w:szCs w:val="24"/>
        </w:rPr>
        <w:t>комом</w:t>
      </w:r>
      <w:r w:rsidR="00BC1B52" w:rsidRPr="002F5709">
        <w:rPr>
          <w:rFonts w:cs="Times New Roman"/>
          <w:sz w:val="24"/>
          <w:szCs w:val="24"/>
        </w:rPr>
        <w:t>» (</w:t>
      </w:r>
      <w:r w:rsidR="00BC1B52">
        <w:rPr>
          <w:rFonts w:cs="Times New Roman"/>
          <w:sz w:val="24"/>
          <w:szCs w:val="24"/>
        </w:rPr>
        <w:t>ком, кома)</w:t>
      </w:r>
      <w:r w:rsidRPr="002F5709">
        <w:rPr>
          <w:rFonts w:cs="Times New Roman"/>
          <w:sz w:val="24"/>
          <w:szCs w:val="24"/>
        </w:rPr>
        <w:t xml:space="preserve">. А само расхожее выражение возникло от обычая первый выпекающийся на Масленицу блин относить на опушку леса и оставлять его </w:t>
      </w:r>
      <w:r w:rsidR="00BC1B52" w:rsidRPr="002F5709">
        <w:rPr>
          <w:rFonts w:cs="Times New Roman"/>
          <w:sz w:val="24"/>
          <w:szCs w:val="24"/>
        </w:rPr>
        <w:t>там,</w:t>
      </w:r>
      <w:r w:rsidRPr="002F5709">
        <w:rPr>
          <w:rFonts w:cs="Times New Roman"/>
          <w:sz w:val="24"/>
          <w:szCs w:val="24"/>
        </w:rPr>
        <w:t xml:space="preserve"> на ветках кустарников, дабы задобрить грозного хозяина леса: "Первый блин</w:t>
      </w:r>
      <w:r w:rsidR="00BC1B52">
        <w:rPr>
          <w:rFonts w:cs="Times New Roman"/>
          <w:sz w:val="24"/>
          <w:szCs w:val="24"/>
        </w:rPr>
        <w:t xml:space="preserve"> - </w:t>
      </w:r>
      <w:proofErr w:type="spellStart"/>
      <w:r w:rsidR="00BC1B52">
        <w:rPr>
          <w:rFonts w:cs="Times New Roman"/>
          <w:sz w:val="24"/>
          <w:szCs w:val="24"/>
        </w:rPr>
        <w:t>комАм</w:t>
      </w:r>
      <w:proofErr w:type="spellEnd"/>
      <w:r w:rsidR="00BC1B52">
        <w:rPr>
          <w:rFonts w:cs="Times New Roman"/>
          <w:sz w:val="24"/>
          <w:szCs w:val="24"/>
        </w:rPr>
        <w:t>"!</w:t>
      </w:r>
    </w:p>
    <w:p w:rsidR="00830840" w:rsidRPr="002F5709" w:rsidRDefault="00BC1B52" w:rsidP="00830840">
      <w:pPr>
        <w:pStyle w:val="a6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«Выносить сор из избы»</w:t>
      </w:r>
    </w:p>
    <w:p w:rsidR="00830840" w:rsidRPr="002F5709" w:rsidRDefault="00830840" w:rsidP="00830840">
      <w:pPr>
        <w:pStyle w:val="a6"/>
        <w:ind w:firstLine="567"/>
        <w:jc w:val="both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 xml:space="preserve">Обычно это выражение употребляется с отрицанием: «Не выноси сор из избы!». Переносное значение его, надеюсь, известно каждому: не следует разглашать ссоры, дрязги, происходящие между близкими людьми, или тайны узкого круга лиц. А вот истинный смысл этого фразеологизма попробуем сейчас объяснить, хоть это будет и непросто. Связано это выражение с нечистой силой и таких, кстати, в русском языке очень много. По древним поверьям, сор из избы нужно непременно сжигать в печи, чтобы он не достался злым людям. Очень распространены были раньше так называемые знахарские «отводы» или «относы». Отводом мог служить, например, узелок, брошенный на перепутье дорог для «оберега» от болезни. В такой узелок обычно заворачивали уголь или печную золу — </w:t>
      </w:r>
      <w:proofErr w:type="spellStart"/>
      <w:r w:rsidRPr="002F5709">
        <w:rPr>
          <w:rFonts w:cs="Times New Roman"/>
          <w:sz w:val="24"/>
          <w:szCs w:val="24"/>
        </w:rPr>
        <w:t>печинку</w:t>
      </w:r>
      <w:proofErr w:type="spellEnd"/>
      <w:r w:rsidRPr="002F5709">
        <w:rPr>
          <w:rFonts w:cs="Times New Roman"/>
          <w:sz w:val="24"/>
          <w:szCs w:val="24"/>
        </w:rPr>
        <w:t>. Она пользовалась у знахарей особой популярностью, потому что именно в печи сжигали сор из избы, в котором встречались волосы и другие необходимые для колдовства предметы. Не случайно поэтому запрет выносить мусор из избы вошел во фразеологический фонд русского языка.</w:t>
      </w:r>
    </w:p>
    <w:p w:rsidR="00830840" w:rsidRPr="002F5709" w:rsidRDefault="00830840" w:rsidP="00830840">
      <w:pPr>
        <w:pStyle w:val="a6"/>
        <w:rPr>
          <w:rFonts w:cs="Times New Roman"/>
          <w:b/>
          <w:sz w:val="24"/>
          <w:szCs w:val="24"/>
        </w:rPr>
      </w:pPr>
      <w:r w:rsidRPr="002F5709">
        <w:rPr>
          <w:rFonts w:cs="Times New Roman"/>
          <w:b/>
          <w:sz w:val="24"/>
          <w:szCs w:val="24"/>
        </w:rPr>
        <w:t>«Ему все как с гуся вода!»</w:t>
      </w:r>
    </w:p>
    <w:p w:rsidR="007E0AB2" w:rsidRPr="002F5709" w:rsidRDefault="00830840" w:rsidP="00830840">
      <w:pPr>
        <w:pStyle w:val="a6"/>
        <w:ind w:firstLine="567"/>
        <w:jc w:val="both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lastRenderedPageBreak/>
        <w:t xml:space="preserve"> «Ему все как с гуся вода!» Это выражение часто встречается, но происхождение его известно не всем. Это не простая поговорка, а часть </w:t>
      </w:r>
      <w:r w:rsidR="007E0AB2" w:rsidRPr="002F5709">
        <w:rPr>
          <w:rFonts w:cs="Times New Roman"/>
          <w:sz w:val="24"/>
          <w:szCs w:val="24"/>
        </w:rPr>
        <w:t>древней заклинательной формулы.</w:t>
      </w:r>
    </w:p>
    <w:p w:rsidR="00830840" w:rsidRPr="002F5709" w:rsidRDefault="00830840" w:rsidP="007E0AB2">
      <w:pPr>
        <w:pStyle w:val="a6"/>
        <w:jc w:val="both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>Бывало, и знахарки, обливая больных детей «наговорной водой», и заботливые родители, купая чадо в бане, приговаривали: «Как с гуся вода, с нашего Коленьки (или Катеньки) — худоба (то есть болезнь)». И простодушно верили, что всякие напасти сбегут с их сына или дочери так же быстро, как сбегает вода с гусиного оперения. Именно с гусиного? Да нет, не обязательно: с перьев любой водоплавающей птицы, так как их оперение покрыто особой жировой смазкой, которую выделяет железа на спинке у корня хвоста. Вода не смачивает перья, скатывается по жиру…А вот сказать: «Как с курицы вода» — нельзя. Видели ли вы промокшую курицу? Жалкий вид. Недаром про неприспособленных к жизни, испуганных, растерянных людей говорят «как мокрая курица». А выражение как с гуся вода означает: ему (ей) все нипочем.</w:t>
      </w:r>
    </w:p>
    <w:p w:rsidR="00830840" w:rsidRPr="002F5709" w:rsidRDefault="00830840" w:rsidP="007E0AB2">
      <w:pPr>
        <w:pStyle w:val="a6"/>
        <w:jc w:val="both"/>
        <w:rPr>
          <w:rFonts w:cs="Times New Roman"/>
          <w:b/>
          <w:sz w:val="24"/>
          <w:szCs w:val="24"/>
        </w:rPr>
      </w:pPr>
      <w:r w:rsidRPr="002F5709">
        <w:rPr>
          <w:rFonts w:cs="Times New Roman"/>
          <w:b/>
          <w:sz w:val="24"/>
          <w:szCs w:val="24"/>
        </w:rPr>
        <w:t>Первой в новый дом впускают кошку:</w:t>
      </w:r>
    </w:p>
    <w:p w:rsidR="00830840" w:rsidRPr="002F5709" w:rsidRDefault="00830840" w:rsidP="007E0AB2">
      <w:pPr>
        <w:pStyle w:val="a6"/>
        <w:jc w:val="both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>В сущности, этот обычай основан на том же, что и предыдущий. Но к нему добавляется еще одно толкование: кошка способна найти в жилище самое здоровое, уютное место. В дом входят после того, как кошка уляжется на этом месте. Обычно там ставят кровать для молодых, а после рождения ребенка - колыбель.</w:t>
      </w:r>
    </w:p>
    <w:p w:rsidR="00830840" w:rsidRPr="002F5709" w:rsidRDefault="00830840" w:rsidP="007E0AB2">
      <w:pPr>
        <w:pStyle w:val="a6"/>
        <w:jc w:val="both"/>
        <w:rPr>
          <w:rFonts w:cs="Times New Roman"/>
          <w:b/>
          <w:sz w:val="24"/>
          <w:szCs w:val="24"/>
        </w:rPr>
      </w:pPr>
      <w:r w:rsidRPr="002F5709">
        <w:rPr>
          <w:rFonts w:cs="Times New Roman"/>
          <w:b/>
          <w:sz w:val="24"/>
          <w:szCs w:val="24"/>
        </w:rPr>
        <w:t>Двери начали скрипеть - к несчастью:</w:t>
      </w:r>
    </w:p>
    <w:p w:rsidR="00830840" w:rsidRPr="002F5709" w:rsidRDefault="00830840" w:rsidP="007E0AB2">
      <w:pPr>
        <w:pStyle w:val="a6"/>
        <w:jc w:val="both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>Это поверье может быть объяснено так же, как и поверья о печи или пороге. Дверь - не только реальная защита от посторонних, но и символическое препятствие для нечистой силы. Естественно, что ее скрип воспринимается как своего рода предупреждение. Реально же скрип двери нагнетает обстановку больше, чем любое его мистическое толкование. И чем дольше дверь будет оставаться несмазанной, тем больше вероятность взаимных претензий и возможной ссоры, что и есть одно из проявлений "несчастья".</w:t>
      </w:r>
    </w:p>
    <w:p w:rsidR="00830840" w:rsidRPr="002F5709" w:rsidRDefault="00830840" w:rsidP="007E0AB2">
      <w:pPr>
        <w:pStyle w:val="a6"/>
        <w:jc w:val="both"/>
        <w:rPr>
          <w:rFonts w:cs="Times New Roman"/>
          <w:b/>
          <w:sz w:val="24"/>
          <w:szCs w:val="24"/>
        </w:rPr>
      </w:pPr>
      <w:r w:rsidRPr="002F5709">
        <w:rPr>
          <w:rFonts w:cs="Times New Roman"/>
          <w:b/>
          <w:sz w:val="24"/>
          <w:szCs w:val="24"/>
        </w:rPr>
        <w:t>Забыть какую-либо вещь в чужом доме - к скорому возвращению туда:</w:t>
      </w:r>
    </w:p>
    <w:p w:rsidR="00830840" w:rsidRPr="002F5709" w:rsidRDefault="00830840" w:rsidP="007E0AB2">
      <w:pPr>
        <w:pStyle w:val="a6"/>
        <w:jc w:val="both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 xml:space="preserve"> Думается, тут и без всякой мистики ясно: если уж что-то забыл, то волей-неволей придется возвращаться. А поскольку при себе обычно носят необходимые на каждый день вещи (в наше время - телефонную книжку, зонтик и т.д.), то логично, что возвращаться надо будет поскорее.</w:t>
      </w:r>
    </w:p>
    <w:p w:rsidR="00830840" w:rsidRPr="002F5709" w:rsidRDefault="00830840" w:rsidP="007E0AB2">
      <w:pPr>
        <w:pStyle w:val="a6"/>
        <w:jc w:val="both"/>
        <w:rPr>
          <w:rFonts w:cs="Times New Roman"/>
          <w:b/>
          <w:sz w:val="24"/>
          <w:szCs w:val="24"/>
        </w:rPr>
      </w:pPr>
      <w:r w:rsidRPr="002F5709">
        <w:rPr>
          <w:rFonts w:cs="Times New Roman"/>
          <w:b/>
          <w:sz w:val="24"/>
          <w:szCs w:val="24"/>
        </w:rPr>
        <w:t>Перебираясь в новый дом, старый веник с собой неси:</w:t>
      </w:r>
    </w:p>
    <w:p w:rsidR="00830840" w:rsidRPr="002F5709" w:rsidRDefault="00830840" w:rsidP="007E0AB2">
      <w:pPr>
        <w:pStyle w:val="a6"/>
        <w:jc w:val="both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 xml:space="preserve"> Это поверье, как и предыдущее, связано с тем, что под веником может жить домовой. Но, кроме того, в народе сложилось непростое отношение к венику в силу его мистической двоякости. С одной стороны, веник и метла - излюбленные орудия ведьм, которые на них и летают, и росу ими стряхивают, и порчу наводят, болезни насылают (швырнули веник вослед или подбросили его под порог - и готово!). С другой стороны, поскольку с помощью веника избавляются от грязи, ему приписывают и возможность избавлять от нечистой силы (метут им дорогу перед молодоженами и т.д.). Если веником выметали солому, на которой обмывали покойника, такой веник обязательно выбрасывают. Но старый веник при переезде в новый дом обязательно брали с собой: во-первых - чтобы перенести домового; во-вторых - чтобы на выброшенный веник не наступили и тем самым не причинили хозяевам неприятностей.</w:t>
      </w:r>
    </w:p>
    <w:p w:rsidR="00830840" w:rsidRPr="002F5709" w:rsidRDefault="00830840" w:rsidP="007E0AB2">
      <w:pPr>
        <w:pStyle w:val="a6"/>
        <w:jc w:val="both"/>
        <w:rPr>
          <w:rFonts w:cs="Times New Roman"/>
          <w:b/>
          <w:sz w:val="24"/>
          <w:szCs w:val="24"/>
        </w:rPr>
      </w:pPr>
      <w:r w:rsidRPr="002F5709">
        <w:rPr>
          <w:rFonts w:cs="Times New Roman"/>
          <w:b/>
          <w:sz w:val="24"/>
          <w:szCs w:val="24"/>
        </w:rPr>
        <w:t>Не свисти в доме - денег не будет. Нельзя свистеть в доме, а то он опустеет:</w:t>
      </w:r>
    </w:p>
    <w:p w:rsidR="00BC1B52" w:rsidRDefault="00830840" w:rsidP="00BC1B52">
      <w:pPr>
        <w:pStyle w:val="a6"/>
        <w:jc w:val="both"/>
        <w:rPr>
          <w:rFonts w:cs="Times New Roman"/>
          <w:sz w:val="24"/>
          <w:szCs w:val="24"/>
        </w:rPr>
      </w:pPr>
      <w:r w:rsidRPr="002F5709">
        <w:rPr>
          <w:rFonts w:cs="Times New Roman"/>
          <w:sz w:val="24"/>
          <w:szCs w:val="24"/>
        </w:rPr>
        <w:t xml:space="preserve"> К свисту в народе вообще отношение отрицательное. Свист - забава бездельников. К тому же, резко свистнув, можно напугать ребенка, беременную женщину, так что эта забава и опасна. А мистически это ассоциируется со свистом ветра, который может унести из дому деньги, добро. Но ближе всего в данном случае бытовое пояснение: разве может нравиться всем остальным домочадцам, когда один из них постоянно насвистывает? Вот и дают они ему понять: будешь свистеть - на всех несчастье накличешь, в том числе и на самого себя.</w:t>
      </w:r>
    </w:p>
    <w:p w:rsidR="00830840" w:rsidRPr="00BC1B52" w:rsidRDefault="00D35322" w:rsidP="00BC1B52">
      <w:pPr>
        <w:pStyle w:val="a6"/>
        <w:jc w:val="center"/>
        <w:rPr>
          <w:rFonts w:cs="Times New Roman"/>
          <w:sz w:val="28"/>
          <w:szCs w:val="28"/>
        </w:rPr>
      </w:pPr>
      <w:r w:rsidRPr="00BC1B52">
        <w:rPr>
          <w:b/>
          <w:sz w:val="28"/>
          <w:szCs w:val="28"/>
        </w:rPr>
        <w:lastRenderedPageBreak/>
        <w:t>Приложение 2.</w:t>
      </w:r>
    </w:p>
    <w:p w:rsidR="0034363B" w:rsidRPr="00BC1B52" w:rsidRDefault="0034363B" w:rsidP="00D35322">
      <w:pPr>
        <w:jc w:val="center"/>
        <w:rPr>
          <w:b/>
          <w:sz w:val="24"/>
          <w:szCs w:val="24"/>
        </w:rPr>
      </w:pPr>
      <w:r w:rsidRPr="00BC1B52">
        <w:rPr>
          <w:b/>
          <w:sz w:val="24"/>
          <w:szCs w:val="24"/>
        </w:rPr>
        <w:t>Устройство жилища славян.</w:t>
      </w:r>
    </w:p>
    <w:p w:rsidR="00D35322" w:rsidRPr="002F5709" w:rsidRDefault="00D35322" w:rsidP="00232DE6">
      <w:r w:rsidRPr="002F5709">
        <w:t xml:space="preserve">Жилище богатых людей называлось хоромами (то же, что и терем). Обычно это высокое деревянное строение в два-три этажа, с несколькими маковками на крыше в виде бочки, шатра, клина или колокола, да еще украшенными деревянными петухами, лошадками, собачками, солнышками на самой макушке. Средний этаж терема опоясывает балкон, который назывался гульбищем. Из гульбища можно попасть в любую клеть (т.е. комнату) этого этажа. Лестница, ведущая на крыльцо, крытая. С крыльца мы попадем в сени, а оттуда двери и прямо, и вверх, и направо, и налево. На среднем этаже находится горница – это самая просторная, парадная комната. А на нижнем ярусе – кухня и другие хозяйственные помещения, и отсюда есть отдельный ход во двор. А выше горницы – светелки, это индивидуальные комнаты для обитателей дома и гостей. Потолки в комнатах низкие, окна маленькие, слюдяные (стекло очень дорогое), чтобы беречь тепло. В горнице вдоль всех стен – встроенные лавки, против двери стоит большой стол, а над ним – божница (полочка с иконами). Слева от двери, в углу, стоит красивая печь. В простых и небольших избах людей бедных – сумрак, в них всего по два маленьких окошка, затянутых рыбьим пузырем. В избушке слева от входа – огромная печь. В ней готовили еду, на ней спали, сушили обувь, одежду и дрова. Из другой обстановки: лавки вдоль стены, полки над ними, полати, в правом углу – божница и маленький столик. А в чулане стоит небольшой лубяной сундучок, а в нем все семейные ценности: зеленый кафтан, </w:t>
      </w:r>
      <w:proofErr w:type="spellStart"/>
      <w:r w:rsidRPr="002F5709">
        <w:t>червчатый</w:t>
      </w:r>
      <w:proofErr w:type="spellEnd"/>
      <w:r w:rsidRPr="002F5709">
        <w:t xml:space="preserve"> летник, шубка и пара сережек.</w:t>
      </w:r>
    </w:p>
    <w:p w:rsidR="0034363B" w:rsidRPr="00BC1B52" w:rsidRDefault="0034363B" w:rsidP="0034363B">
      <w:pPr>
        <w:jc w:val="center"/>
        <w:rPr>
          <w:b/>
        </w:rPr>
      </w:pPr>
      <w:r w:rsidRPr="00BC1B52">
        <w:rPr>
          <w:b/>
        </w:rPr>
        <w:t>Кухня древних славян.</w:t>
      </w:r>
    </w:p>
    <w:p w:rsidR="0034363B" w:rsidRPr="002F5709" w:rsidRDefault="007F323E" w:rsidP="007F323E">
      <w:pPr>
        <w:tabs>
          <w:tab w:val="left" w:pos="825"/>
          <w:tab w:val="left" w:pos="3915"/>
        </w:tabs>
      </w:pPr>
      <w:r w:rsidRPr="002F5709">
        <w:rPr>
          <w:b/>
        </w:rPr>
        <w:tab/>
      </w:r>
      <w:r w:rsidRPr="002F5709">
        <w:t>Кухня древних славян не отличалась разнообразием. В основном готовили кисели, квас, щи, каши. До наших времен дошла даже поговорка «щи, да каша – пища наша». В ту пору, картофеля наши предки не знали, поэтому основными ингредиентами щей были капуста и репа. Пироги пеклись в основном по праздникам, как и блины. Слово «блин», произошло из более древнего слова «</w:t>
      </w:r>
      <w:proofErr w:type="spellStart"/>
      <w:r w:rsidRPr="002F5709">
        <w:t>млин</w:t>
      </w:r>
      <w:proofErr w:type="spellEnd"/>
      <w:r w:rsidRPr="002F5709">
        <w:t>», т.е. из намолотого зерна. В то время, блины в основном пеклись из гречневой муки, а вместо дрожжей, в тесто добавлялся хмель. Изготовленные таким образом блинчики были рыхлыми, ноздреватыми. Они хорошо впитывали масло и сметану. Поэтому их подавали на стол вместе. Как правило, первый блин отдавался птицам, т.к. древние славяне верили, что души предков иногда прилетали к своим потомкам в виде птиц. Первый испеченный блин был поминальным. Печь блины на поминки, до сих пор считается русской традицией.</w:t>
      </w:r>
      <w:r w:rsidRPr="002F5709">
        <w:tab/>
      </w:r>
    </w:p>
    <w:p w:rsidR="00D35322" w:rsidRPr="00BC1B52" w:rsidRDefault="0034363B" w:rsidP="00B640B4">
      <w:pPr>
        <w:tabs>
          <w:tab w:val="left" w:pos="2190"/>
        </w:tabs>
        <w:spacing w:after="0" w:line="240" w:lineRule="auto"/>
        <w:jc w:val="center"/>
        <w:rPr>
          <w:b/>
        </w:rPr>
      </w:pPr>
      <w:r w:rsidRPr="00BC1B52">
        <w:rPr>
          <w:b/>
        </w:rPr>
        <w:t>Костюм славян.</w:t>
      </w:r>
    </w:p>
    <w:p w:rsidR="0034363B" w:rsidRPr="002F5709" w:rsidRDefault="0034363B" w:rsidP="0034363B">
      <w:pPr>
        <w:tabs>
          <w:tab w:val="left" w:pos="2190"/>
        </w:tabs>
        <w:spacing w:after="0" w:line="240" w:lineRule="auto"/>
      </w:pPr>
      <w:r w:rsidRPr="002F5709">
        <w:t>Рубаха. Основу любого русского костюма составляла рубаха. Ее одевали мужчины, женщины и дети. Это та часть одежды, которую человек носил от рождения до смерти. Она была широкой, украшалась по подолу, вороту, краю рукавов вышивкой. И обязательно подвязывалась пояском. На экране проецируется</w:t>
      </w:r>
    </w:p>
    <w:p w:rsidR="0034363B" w:rsidRPr="002F5709" w:rsidRDefault="0034363B" w:rsidP="0034363B">
      <w:pPr>
        <w:tabs>
          <w:tab w:val="left" w:pos="2190"/>
        </w:tabs>
        <w:spacing w:after="0" w:line="240" w:lineRule="auto"/>
      </w:pPr>
      <w:r w:rsidRPr="002F5709">
        <w:t xml:space="preserve"> Понева.  Женщины поверх рубахи одевали поневу. Это прабабушка современной юбки. Передник.  Далее шел передник. Передник всегда щедро украшался вышивкой и часто предпочтение отдавалось красному цвету. Одежда с орнаментом красного цвета должна была отпугивать демонов и духов, хранить и оберегать владельца от разных напастей. </w:t>
      </w:r>
    </w:p>
    <w:p w:rsidR="0034363B" w:rsidRPr="002F5709" w:rsidRDefault="0034363B" w:rsidP="0034363B">
      <w:pPr>
        <w:tabs>
          <w:tab w:val="left" w:pos="2190"/>
        </w:tabs>
        <w:spacing w:after="0" w:line="240" w:lineRule="auto"/>
      </w:pPr>
      <w:proofErr w:type="spellStart"/>
      <w:r w:rsidRPr="002F5709">
        <w:t>Навершник</w:t>
      </w:r>
      <w:proofErr w:type="spellEnd"/>
      <w:r w:rsidRPr="002F5709">
        <w:t xml:space="preserve">. Обычно осенью или весной поверх рубахи, поневы и передника носили </w:t>
      </w:r>
      <w:proofErr w:type="spellStart"/>
      <w:r w:rsidRPr="002F5709">
        <w:t>навершник</w:t>
      </w:r>
      <w:proofErr w:type="spellEnd"/>
      <w:r w:rsidRPr="002F5709">
        <w:t xml:space="preserve">. </w:t>
      </w:r>
      <w:proofErr w:type="spellStart"/>
      <w:r w:rsidRPr="002F5709">
        <w:t>Навершник</w:t>
      </w:r>
      <w:proofErr w:type="spellEnd"/>
      <w:r w:rsidRPr="002F5709">
        <w:t xml:space="preserve"> – это наплечная одежда по типу укороченной рубахи. </w:t>
      </w:r>
      <w:proofErr w:type="spellStart"/>
      <w:r w:rsidRPr="002F5709">
        <w:t>Навершник</w:t>
      </w:r>
      <w:proofErr w:type="spellEnd"/>
      <w:r w:rsidRPr="002F5709">
        <w:t xml:space="preserve"> всегда старались украсить вышивкой, аппликациями из дорогих тканей.</w:t>
      </w:r>
    </w:p>
    <w:p w:rsidR="0034363B" w:rsidRPr="002F5709" w:rsidRDefault="0034363B" w:rsidP="0034363B">
      <w:pPr>
        <w:tabs>
          <w:tab w:val="left" w:pos="2190"/>
        </w:tabs>
        <w:spacing w:after="0" w:line="240" w:lineRule="auto"/>
      </w:pPr>
      <w:r w:rsidRPr="002F5709">
        <w:t>И завершал костюм головной убор.</w:t>
      </w:r>
    </w:p>
    <w:p w:rsidR="0034363B" w:rsidRPr="002F5709" w:rsidRDefault="0034363B" w:rsidP="0034363B">
      <w:pPr>
        <w:tabs>
          <w:tab w:val="left" w:pos="2190"/>
        </w:tabs>
        <w:spacing w:after="0" w:line="240" w:lineRule="auto"/>
      </w:pPr>
      <w:r w:rsidRPr="002F5709">
        <w:t xml:space="preserve">Сарафан. Чуть позже появился сарафанный комплект, носили его на Руси в будни и в праздники. Сарафаны шили из разных тканей. Мягкие плавные линии сарафана, которые как бы струились </w:t>
      </w:r>
      <w:r w:rsidRPr="002F5709">
        <w:lastRenderedPageBreak/>
        <w:t>придвижении, делали женщину похожей на лебедя. Недаром в народных песнях и сказках женщин называли лебедушками. Украшали сарафаны вышивкой, различными лентами, цветными полосками ситца, тесьмой и бахромой.</w:t>
      </w:r>
    </w:p>
    <w:p w:rsidR="0034363B" w:rsidRPr="002F5709" w:rsidRDefault="0034363B" w:rsidP="0034363B">
      <w:pPr>
        <w:tabs>
          <w:tab w:val="left" w:pos="2190"/>
        </w:tabs>
        <w:spacing w:after="0" w:line="240" w:lineRule="auto"/>
      </w:pPr>
      <w:r w:rsidRPr="002F5709">
        <w:t>Душегрея. В праздничный сарафанный наряд входили и так называемые душегреи. В ненастную погоду деревенские модницы одевали старательно расшитые душегреи, которые шили из дорогих тканей, вышивали узорами, обшивали по краю декоративной полоской. Вот так одевались женщины на Руси. На экране проецируется женщины в русской народной одежде.</w:t>
      </w:r>
    </w:p>
    <w:p w:rsidR="0034363B" w:rsidRPr="00BC1B52" w:rsidRDefault="0034363B" w:rsidP="0034363B">
      <w:pPr>
        <w:tabs>
          <w:tab w:val="left" w:pos="3450"/>
        </w:tabs>
        <w:rPr>
          <w:b/>
          <w:sz w:val="24"/>
          <w:szCs w:val="24"/>
        </w:rPr>
      </w:pPr>
      <w:r w:rsidRPr="002F5709">
        <w:tab/>
      </w:r>
      <w:r w:rsidRPr="00BC1B52">
        <w:rPr>
          <w:b/>
          <w:sz w:val="24"/>
          <w:szCs w:val="24"/>
        </w:rPr>
        <w:t>Фольклор славян.</w:t>
      </w:r>
    </w:p>
    <w:p w:rsidR="0034363B" w:rsidRPr="002F5709" w:rsidRDefault="0034363B" w:rsidP="0034363B">
      <w:pPr>
        <w:tabs>
          <w:tab w:val="left" w:pos="3450"/>
        </w:tabs>
      </w:pPr>
      <w:r w:rsidRPr="002F5709">
        <w:t xml:space="preserve">Обряды, приуроченные к крупным праздникам, включали большое количество разных произведений народного искусства (Фольклор): старинные лирические песни, свадебные, хороводные, календарно-обрядовые, плясовые; однако в повседневной жизни преобладали </w:t>
      </w:r>
      <w:proofErr w:type="gramStart"/>
      <w:r w:rsidRPr="002F5709">
        <w:t>частушки,песни</w:t>
      </w:r>
      <w:proofErr w:type="gramEnd"/>
      <w:r w:rsidRPr="002F5709">
        <w:t xml:space="preserve">, приговоры, хороводы, игры, танцы, драматические сценки, маски, народные костюмы, своеобразный реквизит, устное народное творчество- </w:t>
      </w:r>
      <w:proofErr w:type="spellStart"/>
      <w:r w:rsidRPr="002F5709">
        <w:t>пестушки</w:t>
      </w:r>
      <w:proofErr w:type="spellEnd"/>
      <w:r w:rsidRPr="002F5709">
        <w:t xml:space="preserve">, загадки, сказки, поговорки и многое другое частушки </w:t>
      </w:r>
    </w:p>
    <w:p w:rsidR="0034363B" w:rsidRPr="00BC1B52" w:rsidRDefault="00B640B4" w:rsidP="00B640B4">
      <w:pPr>
        <w:tabs>
          <w:tab w:val="left" w:pos="3450"/>
        </w:tabs>
        <w:jc w:val="center"/>
        <w:rPr>
          <w:b/>
          <w:sz w:val="24"/>
          <w:szCs w:val="24"/>
        </w:rPr>
      </w:pPr>
      <w:r w:rsidRPr="00BC1B52">
        <w:rPr>
          <w:b/>
          <w:sz w:val="24"/>
          <w:szCs w:val="24"/>
        </w:rPr>
        <w:t>Народные промыслы и ремесло славян.</w:t>
      </w:r>
    </w:p>
    <w:p w:rsidR="00B640B4" w:rsidRPr="002F5709" w:rsidRDefault="00B640B4" w:rsidP="00B640B4">
      <w:pPr>
        <w:tabs>
          <w:tab w:val="left" w:pos="3450"/>
        </w:tabs>
      </w:pPr>
      <w:r w:rsidRPr="002F5709">
        <w:t>Древняя Русь в средневековом мире широко славилась своими умельцами. Поначалу у древних славян ремесло носило домашний характер - каждый выделывал для себя шкуры, дубил кожи, ткал полотно, лепил глиняную посуду, изготовлял оружие и орудия труда. Затем ремесленники стали заниматься только определенным промыслом, готовили продукты своего труда для всей общины, а остальные ее члены обеспечивали их продуктами сельского хозяйства, мехами, рыбой, зверем. И уже в период раннего средневековья начался выпуск продукции на рынок. Сначала он носил заказной характер, а затем товары стали поступать в свободную продажу. В русских городах и больших селах жили и трудились талантливые и умелые металлурги, кузнецы, ювелиры, гончары, ткачи, камнерезы, сапожники, портные, представители десятков других профессий. Эти простые люди внесли неоценимый вклад в создание экономического могущества Руси, ее высокой материальной и духовной культуры.</w:t>
      </w:r>
    </w:p>
    <w:sectPr w:rsidR="00B640B4" w:rsidRPr="002F5709" w:rsidSect="009F4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72D1"/>
    <w:multiLevelType w:val="hybridMultilevel"/>
    <w:tmpl w:val="1548C58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7E2E66"/>
    <w:multiLevelType w:val="hybridMultilevel"/>
    <w:tmpl w:val="6C0223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A0482"/>
    <w:multiLevelType w:val="hybridMultilevel"/>
    <w:tmpl w:val="A31AAD10"/>
    <w:lvl w:ilvl="0" w:tplc="697AC8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0E2715"/>
    <w:multiLevelType w:val="hybridMultilevel"/>
    <w:tmpl w:val="212C04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17DE4"/>
    <w:multiLevelType w:val="hybridMultilevel"/>
    <w:tmpl w:val="A9F0E7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52BD2"/>
    <w:multiLevelType w:val="hybridMultilevel"/>
    <w:tmpl w:val="9E7A47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371B1"/>
    <w:multiLevelType w:val="hybridMultilevel"/>
    <w:tmpl w:val="E87203BC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75D95924"/>
    <w:multiLevelType w:val="hybridMultilevel"/>
    <w:tmpl w:val="B6FA1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6719F6"/>
    <w:multiLevelType w:val="hybridMultilevel"/>
    <w:tmpl w:val="2EDE6E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818F4"/>
    <w:multiLevelType w:val="hybridMultilevel"/>
    <w:tmpl w:val="2934F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815"/>
    <w:rsid w:val="000A7E14"/>
    <w:rsid w:val="000B470C"/>
    <w:rsid w:val="000C5F13"/>
    <w:rsid w:val="001465E6"/>
    <w:rsid w:val="00155F47"/>
    <w:rsid w:val="0016600C"/>
    <w:rsid w:val="00191D48"/>
    <w:rsid w:val="001A1466"/>
    <w:rsid w:val="001B093A"/>
    <w:rsid w:val="001B2836"/>
    <w:rsid w:val="00232DE6"/>
    <w:rsid w:val="0026300A"/>
    <w:rsid w:val="0027404B"/>
    <w:rsid w:val="002C5999"/>
    <w:rsid w:val="002F5709"/>
    <w:rsid w:val="00320C1A"/>
    <w:rsid w:val="00337A46"/>
    <w:rsid w:val="0034363B"/>
    <w:rsid w:val="003638A4"/>
    <w:rsid w:val="003D25F2"/>
    <w:rsid w:val="00432B9B"/>
    <w:rsid w:val="004F3FDE"/>
    <w:rsid w:val="00507CC2"/>
    <w:rsid w:val="00542A82"/>
    <w:rsid w:val="0059594B"/>
    <w:rsid w:val="005C2EFA"/>
    <w:rsid w:val="00656416"/>
    <w:rsid w:val="00706B4C"/>
    <w:rsid w:val="00712834"/>
    <w:rsid w:val="00717EFC"/>
    <w:rsid w:val="00724FC4"/>
    <w:rsid w:val="0073431B"/>
    <w:rsid w:val="007A4E1B"/>
    <w:rsid w:val="007B3B15"/>
    <w:rsid w:val="007D396A"/>
    <w:rsid w:val="007D62B4"/>
    <w:rsid w:val="007E0AB2"/>
    <w:rsid w:val="007F323E"/>
    <w:rsid w:val="00810A9F"/>
    <w:rsid w:val="00830840"/>
    <w:rsid w:val="00851539"/>
    <w:rsid w:val="00884815"/>
    <w:rsid w:val="008E730E"/>
    <w:rsid w:val="009010F9"/>
    <w:rsid w:val="00945EF9"/>
    <w:rsid w:val="00954C55"/>
    <w:rsid w:val="00961465"/>
    <w:rsid w:val="009841D2"/>
    <w:rsid w:val="00992340"/>
    <w:rsid w:val="009E0F3A"/>
    <w:rsid w:val="009F436E"/>
    <w:rsid w:val="00A14A02"/>
    <w:rsid w:val="00A66B9F"/>
    <w:rsid w:val="00A87A2D"/>
    <w:rsid w:val="00AC278B"/>
    <w:rsid w:val="00B62543"/>
    <w:rsid w:val="00B640B4"/>
    <w:rsid w:val="00B713FF"/>
    <w:rsid w:val="00B76009"/>
    <w:rsid w:val="00B90D44"/>
    <w:rsid w:val="00BB304D"/>
    <w:rsid w:val="00BC1B52"/>
    <w:rsid w:val="00C338F2"/>
    <w:rsid w:val="00C467E8"/>
    <w:rsid w:val="00CC076E"/>
    <w:rsid w:val="00D35322"/>
    <w:rsid w:val="00D94FAB"/>
    <w:rsid w:val="00DB264C"/>
    <w:rsid w:val="00E35620"/>
    <w:rsid w:val="00E42462"/>
    <w:rsid w:val="00E50341"/>
    <w:rsid w:val="00E64564"/>
    <w:rsid w:val="00E7241E"/>
    <w:rsid w:val="00E97DA0"/>
    <w:rsid w:val="00EA6DE3"/>
    <w:rsid w:val="00ED0330"/>
    <w:rsid w:val="00E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76B25-8139-4131-9EFB-C45E3F48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E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B1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56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3084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6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10</Pages>
  <Words>3107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11</cp:revision>
  <cp:lastPrinted>2017-03-05T13:23:00Z</cp:lastPrinted>
  <dcterms:created xsi:type="dcterms:W3CDTF">2015-09-24T10:33:00Z</dcterms:created>
  <dcterms:modified xsi:type="dcterms:W3CDTF">2023-01-23T09:24:00Z</dcterms:modified>
</cp:coreProperties>
</file>