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D6E3BC" w:themeColor="accent3" w:themeTint="66"/>
  <w:body>
    <w:p w14:paraId="78E5031C" w14:textId="77777777" w:rsidR="009E013A" w:rsidRPr="00E32EAE" w:rsidRDefault="009E013A" w:rsidP="00866D6D">
      <w:pPr>
        <w:pStyle w:val="a3"/>
        <w:spacing w:before="74" w:line="252" w:lineRule="exact"/>
        <w:ind w:left="0" w:right="40"/>
        <w:jc w:val="center"/>
        <w:rPr>
          <w:noProof/>
          <w:color w:val="002060"/>
          <w:lang w:eastAsia="ru-RU"/>
        </w:rPr>
      </w:pPr>
      <w:bookmarkStart w:id="0" w:name="_Hlk125357802"/>
    </w:p>
    <w:p w14:paraId="04B53C1E" w14:textId="77777777" w:rsidR="00A53B52" w:rsidRPr="009970A7" w:rsidRDefault="00866D6D" w:rsidP="00A53B52">
      <w:pPr>
        <w:pStyle w:val="a3"/>
        <w:ind w:left="0" w:right="40"/>
        <w:jc w:val="center"/>
        <w:rPr>
          <w:rFonts w:ascii="Garamond" w:hAnsi="Garamond"/>
          <w:b/>
          <w:noProof/>
          <w:color w:val="002060"/>
          <w:lang w:eastAsia="ru-RU"/>
        </w:rPr>
      </w:pPr>
      <w:r w:rsidRPr="009970A7">
        <w:rPr>
          <w:rFonts w:ascii="Garamond" w:hAnsi="Garamond"/>
          <w:b/>
          <w:noProof/>
          <w:color w:val="002060"/>
          <w:lang w:eastAsia="ru-RU"/>
        </w:rPr>
        <w:t>Г</w:t>
      </w:r>
      <w:r w:rsidR="00B80200" w:rsidRPr="009970A7">
        <w:rPr>
          <w:rFonts w:ascii="Garamond" w:hAnsi="Garamond"/>
          <w:b/>
          <w:noProof/>
          <w:color w:val="002060"/>
          <w:lang w:eastAsia="ru-RU"/>
        </w:rPr>
        <w:t xml:space="preserve">осударственное бюджетное общеобразовательное учреждение </w:t>
      </w:r>
      <w:r w:rsidRPr="009970A7">
        <w:rPr>
          <w:rFonts w:ascii="Garamond" w:hAnsi="Garamond"/>
          <w:b/>
          <w:noProof/>
          <w:color w:val="002060"/>
          <w:lang w:eastAsia="ru-RU"/>
        </w:rPr>
        <w:t>«С</w:t>
      </w:r>
      <w:r w:rsidR="00B80200" w:rsidRPr="009970A7">
        <w:rPr>
          <w:rFonts w:ascii="Garamond" w:hAnsi="Garamond"/>
          <w:b/>
          <w:noProof/>
          <w:color w:val="002060"/>
          <w:lang w:eastAsia="ru-RU"/>
        </w:rPr>
        <w:t xml:space="preserve">пециальная </w:t>
      </w:r>
      <w:r w:rsidRPr="009970A7">
        <w:rPr>
          <w:rFonts w:ascii="Garamond" w:hAnsi="Garamond"/>
          <w:b/>
          <w:noProof/>
          <w:color w:val="002060"/>
          <w:lang w:eastAsia="ru-RU"/>
        </w:rPr>
        <w:t>(</w:t>
      </w:r>
      <w:r w:rsidR="00B80200" w:rsidRPr="009970A7">
        <w:rPr>
          <w:rFonts w:ascii="Garamond" w:hAnsi="Garamond"/>
          <w:b/>
          <w:noProof/>
          <w:color w:val="002060"/>
          <w:lang w:eastAsia="ru-RU"/>
        </w:rPr>
        <w:t>коррекционная</w:t>
      </w:r>
      <w:r w:rsidRPr="009970A7">
        <w:rPr>
          <w:rFonts w:ascii="Garamond" w:hAnsi="Garamond"/>
          <w:b/>
          <w:noProof/>
          <w:color w:val="002060"/>
          <w:lang w:eastAsia="ru-RU"/>
        </w:rPr>
        <w:t>)</w:t>
      </w:r>
      <w:r w:rsidR="00B80200" w:rsidRPr="009970A7">
        <w:rPr>
          <w:rFonts w:ascii="Garamond" w:hAnsi="Garamond"/>
          <w:b/>
          <w:noProof/>
          <w:color w:val="002060"/>
          <w:lang w:eastAsia="ru-RU"/>
        </w:rPr>
        <w:t xml:space="preserve"> </w:t>
      </w:r>
      <w:r w:rsidR="00A26610" w:rsidRPr="009970A7">
        <w:rPr>
          <w:rFonts w:ascii="Garamond" w:hAnsi="Garamond"/>
          <w:b/>
          <w:noProof/>
          <w:color w:val="002060"/>
          <w:lang w:eastAsia="ru-RU"/>
        </w:rPr>
        <w:t>обще</w:t>
      </w:r>
      <w:r w:rsidR="00B80200" w:rsidRPr="009970A7">
        <w:rPr>
          <w:rFonts w:ascii="Garamond" w:hAnsi="Garamond"/>
          <w:b/>
          <w:noProof/>
          <w:color w:val="002060"/>
          <w:lang w:eastAsia="ru-RU"/>
        </w:rPr>
        <w:t xml:space="preserve">образовательная </w:t>
      </w:r>
    </w:p>
    <w:p w14:paraId="37CFF097" w14:textId="77777777" w:rsidR="0092418E" w:rsidRPr="009970A7" w:rsidRDefault="00B80200" w:rsidP="00A53B52">
      <w:pPr>
        <w:pStyle w:val="a3"/>
        <w:ind w:left="0" w:right="40"/>
        <w:jc w:val="center"/>
        <w:rPr>
          <w:rFonts w:ascii="Garamond" w:hAnsi="Garamond"/>
          <w:b/>
          <w:color w:val="002060"/>
        </w:rPr>
      </w:pPr>
      <w:r w:rsidRPr="009970A7">
        <w:rPr>
          <w:rFonts w:ascii="Garamond" w:hAnsi="Garamond"/>
          <w:b/>
          <w:noProof/>
          <w:color w:val="002060"/>
          <w:lang w:eastAsia="ru-RU"/>
        </w:rPr>
        <w:t xml:space="preserve">школа-интернат </w:t>
      </w:r>
      <w:r w:rsidR="00866D6D" w:rsidRPr="009970A7">
        <w:rPr>
          <w:rFonts w:ascii="Garamond" w:hAnsi="Garamond"/>
          <w:b/>
          <w:noProof/>
          <w:color w:val="002060"/>
          <w:lang w:val="en-US" w:eastAsia="ru-RU"/>
        </w:rPr>
        <w:t>V</w:t>
      </w:r>
      <w:r w:rsidR="00866D6D" w:rsidRPr="009970A7">
        <w:rPr>
          <w:rFonts w:ascii="Garamond" w:hAnsi="Garamond"/>
          <w:b/>
          <w:noProof/>
          <w:color w:val="002060"/>
          <w:lang w:eastAsia="ru-RU"/>
        </w:rPr>
        <w:t xml:space="preserve"> вида»</w:t>
      </w:r>
    </w:p>
    <w:p w14:paraId="3F4D9258" w14:textId="77777777" w:rsidR="0092418E" w:rsidRPr="008449F3" w:rsidRDefault="0092418E" w:rsidP="00A53B52">
      <w:pPr>
        <w:pStyle w:val="a3"/>
        <w:ind w:left="0"/>
        <w:rPr>
          <w:color w:val="984806" w:themeColor="accent6" w:themeShade="80"/>
          <w:sz w:val="24"/>
        </w:rPr>
      </w:pPr>
    </w:p>
    <w:p w14:paraId="1DF40A5F" w14:textId="77777777" w:rsidR="00866D6D" w:rsidRDefault="00866D6D">
      <w:pPr>
        <w:pStyle w:val="a3"/>
        <w:ind w:left="0"/>
        <w:rPr>
          <w:sz w:val="24"/>
        </w:rPr>
      </w:pPr>
    </w:p>
    <w:p w14:paraId="363E8E2B" w14:textId="77777777" w:rsidR="00866D6D" w:rsidRDefault="00866D6D">
      <w:pPr>
        <w:pStyle w:val="a3"/>
        <w:ind w:left="0"/>
        <w:rPr>
          <w:sz w:val="24"/>
        </w:rPr>
      </w:pPr>
    </w:p>
    <w:p w14:paraId="18E0CF2E" w14:textId="77777777" w:rsidR="00866D6D" w:rsidRDefault="00866D6D">
      <w:pPr>
        <w:pStyle w:val="a3"/>
        <w:ind w:left="0"/>
        <w:rPr>
          <w:sz w:val="24"/>
        </w:rPr>
      </w:pPr>
    </w:p>
    <w:p w14:paraId="0378DD19" w14:textId="77777777" w:rsidR="0092418E" w:rsidRDefault="0092418E">
      <w:pPr>
        <w:pStyle w:val="a3"/>
        <w:spacing w:before="11"/>
        <w:ind w:left="0"/>
        <w:rPr>
          <w:sz w:val="19"/>
        </w:rPr>
      </w:pPr>
    </w:p>
    <w:p w14:paraId="40185DFC" w14:textId="77777777" w:rsidR="009970A7" w:rsidRPr="009970A7" w:rsidRDefault="008449F3">
      <w:pPr>
        <w:ind w:left="218" w:right="139" w:hanging="3"/>
        <w:jc w:val="center"/>
        <w:rPr>
          <w:rFonts w:ascii="Garamond" w:hAnsi="Garamond"/>
          <w:b/>
          <w:color w:val="E36C0A" w:themeColor="accent6" w:themeShade="BF"/>
          <w:sz w:val="40"/>
          <w:szCs w:val="40"/>
        </w:rPr>
      </w:pPr>
      <w:r w:rsidRPr="009970A7">
        <w:rPr>
          <w:rFonts w:ascii="Garamond" w:hAnsi="Garamond"/>
          <w:b/>
          <w:color w:val="E36C0A" w:themeColor="accent6" w:themeShade="BF"/>
          <w:sz w:val="40"/>
          <w:szCs w:val="40"/>
        </w:rPr>
        <w:t xml:space="preserve">Компетенция </w:t>
      </w:r>
    </w:p>
    <w:p w14:paraId="4EC6C333" w14:textId="5742FE08" w:rsidR="0092418E" w:rsidRPr="009970A7" w:rsidRDefault="008449F3">
      <w:pPr>
        <w:ind w:left="218" w:right="139" w:hanging="3"/>
        <w:jc w:val="center"/>
        <w:rPr>
          <w:rFonts w:ascii="Garamond" w:hAnsi="Garamond"/>
          <w:b/>
          <w:color w:val="E36C0A" w:themeColor="accent6" w:themeShade="BF"/>
          <w:sz w:val="40"/>
          <w:szCs w:val="40"/>
        </w:rPr>
      </w:pPr>
      <w:r w:rsidRPr="009970A7">
        <w:rPr>
          <w:rFonts w:ascii="Garamond" w:hAnsi="Garamond"/>
          <w:b/>
          <w:color w:val="E36C0A" w:themeColor="accent6" w:themeShade="BF"/>
          <w:sz w:val="40"/>
          <w:szCs w:val="40"/>
        </w:rPr>
        <w:t>«</w:t>
      </w:r>
      <w:r w:rsidR="009970A7" w:rsidRPr="009970A7">
        <w:rPr>
          <w:rFonts w:ascii="Garamond" w:hAnsi="Garamond"/>
          <w:b/>
          <w:color w:val="E36C0A" w:themeColor="accent6" w:themeShade="BF"/>
          <w:sz w:val="40"/>
          <w:szCs w:val="40"/>
        </w:rPr>
        <w:t>Юный сити-фермер</w:t>
      </w:r>
      <w:r w:rsidRPr="009970A7">
        <w:rPr>
          <w:rFonts w:ascii="Garamond" w:hAnsi="Garamond"/>
          <w:b/>
          <w:color w:val="E36C0A" w:themeColor="accent6" w:themeShade="BF"/>
          <w:sz w:val="40"/>
          <w:szCs w:val="40"/>
        </w:rPr>
        <w:t>»</w:t>
      </w:r>
    </w:p>
    <w:p w14:paraId="3A3B616E" w14:textId="7FBA9A3F" w:rsidR="00866D6D" w:rsidRPr="008449F3" w:rsidRDefault="00AE7559">
      <w:pPr>
        <w:ind w:left="218" w:right="139" w:hanging="3"/>
        <w:jc w:val="center"/>
        <w:rPr>
          <w:b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487604224" behindDoc="1" locked="0" layoutInCell="1" allowOverlap="1" wp14:anchorId="63E6B6D5" wp14:editId="1B19DFCD">
            <wp:simplePos x="0" y="0"/>
            <wp:positionH relativeFrom="column">
              <wp:posOffset>590550</wp:posOffset>
            </wp:positionH>
            <wp:positionV relativeFrom="paragraph">
              <wp:posOffset>130175</wp:posOffset>
            </wp:positionV>
            <wp:extent cx="1998345" cy="2409825"/>
            <wp:effectExtent l="0" t="0" r="1905" b="9525"/>
            <wp:wrapTight wrapText="bothSides">
              <wp:wrapPolygon edited="0">
                <wp:start x="0" y="0"/>
                <wp:lineTo x="0" y="21515"/>
                <wp:lineTo x="21415" y="21515"/>
                <wp:lineTo x="21415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900" r="28300" b="6150"/>
                    <a:stretch/>
                  </pic:blipFill>
                  <pic:spPr bwMode="auto">
                    <a:xfrm>
                      <a:off x="0" y="0"/>
                      <a:ext cx="1998345" cy="2409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159400" w14:textId="4B3FBD80" w:rsidR="0092418E" w:rsidRPr="008449F3" w:rsidRDefault="0092418E">
      <w:pPr>
        <w:pStyle w:val="a3"/>
        <w:ind w:left="125" w:right="-58"/>
        <w:rPr>
          <w:sz w:val="40"/>
          <w:szCs w:val="40"/>
        </w:rPr>
      </w:pPr>
    </w:p>
    <w:p w14:paraId="3DDB9213" w14:textId="23A80453" w:rsidR="008449F3" w:rsidRDefault="008449F3" w:rsidP="00A26610">
      <w:pPr>
        <w:spacing w:before="80"/>
        <w:ind w:left="218" w:right="39"/>
        <w:jc w:val="right"/>
        <w:rPr>
          <w:rFonts w:ascii="Garamond" w:hAnsi="Garamond"/>
          <w:b/>
        </w:rPr>
      </w:pPr>
    </w:p>
    <w:p w14:paraId="2B7FC715" w14:textId="0931C7FC" w:rsidR="008449F3" w:rsidRDefault="008449F3" w:rsidP="00A26610">
      <w:pPr>
        <w:spacing w:before="80"/>
        <w:ind w:left="218" w:right="39"/>
        <w:jc w:val="right"/>
        <w:rPr>
          <w:rFonts w:ascii="Garamond" w:hAnsi="Garamond"/>
          <w:b/>
        </w:rPr>
      </w:pPr>
    </w:p>
    <w:p w14:paraId="600544D9" w14:textId="1B40C984" w:rsidR="00AA269D" w:rsidRDefault="00AA269D" w:rsidP="00A26610">
      <w:pPr>
        <w:spacing w:before="80"/>
        <w:ind w:left="218" w:right="39"/>
        <w:jc w:val="right"/>
        <w:rPr>
          <w:rFonts w:ascii="Garamond" w:hAnsi="Garamond"/>
          <w:b/>
          <w:sz w:val="28"/>
          <w:szCs w:val="28"/>
        </w:rPr>
      </w:pPr>
    </w:p>
    <w:p w14:paraId="452F18F7" w14:textId="15E98F63" w:rsidR="00AA269D" w:rsidRDefault="00AA269D" w:rsidP="00A26610">
      <w:pPr>
        <w:spacing w:before="80"/>
        <w:ind w:left="218" w:right="39"/>
        <w:jc w:val="right"/>
        <w:rPr>
          <w:rFonts w:ascii="Garamond" w:hAnsi="Garamond"/>
          <w:b/>
          <w:sz w:val="28"/>
          <w:szCs w:val="28"/>
        </w:rPr>
      </w:pPr>
    </w:p>
    <w:p w14:paraId="3ADD974B" w14:textId="3D51C8E2" w:rsidR="00AA269D" w:rsidRDefault="00AA269D" w:rsidP="00A26610">
      <w:pPr>
        <w:spacing w:before="80"/>
        <w:ind w:left="218" w:right="39"/>
        <w:jc w:val="right"/>
        <w:rPr>
          <w:rFonts w:ascii="Garamond" w:hAnsi="Garamond"/>
          <w:b/>
          <w:sz w:val="28"/>
          <w:szCs w:val="28"/>
        </w:rPr>
      </w:pPr>
    </w:p>
    <w:p w14:paraId="6201F0BC" w14:textId="4EF3AF12" w:rsidR="00AA269D" w:rsidRDefault="00AA269D" w:rsidP="00A26610">
      <w:pPr>
        <w:spacing w:before="80"/>
        <w:ind w:left="218" w:right="39"/>
        <w:jc w:val="right"/>
        <w:rPr>
          <w:rFonts w:ascii="Garamond" w:hAnsi="Garamond"/>
          <w:b/>
          <w:sz w:val="28"/>
          <w:szCs w:val="28"/>
        </w:rPr>
      </w:pPr>
    </w:p>
    <w:p w14:paraId="7F7D49FD" w14:textId="572A3E29" w:rsidR="00AA269D" w:rsidRDefault="00AA269D" w:rsidP="00A26610">
      <w:pPr>
        <w:spacing w:before="80"/>
        <w:ind w:left="218" w:right="39"/>
        <w:jc w:val="right"/>
        <w:rPr>
          <w:rFonts w:ascii="Garamond" w:hAnsi="Garamond"/>
          <w:b/>
          <w:sz w:val="28"/>
          <w:szCs w:val="28"/>
        </w:rPr>
      </w:pPr>
    </w:p>
    <w:p w14:paraId="048C6C1F" w14:textId="77777777" w:rsidR="00AA269D" w:rsidRDefault="00AA269D" w:rsidP="00A26610">
      <w:pPr>
        <w:spacing w:before="80"/>
        <w:ind w:left="218" w:right="39"/>
        <w:jc w:val="right"/>
        <w:rPr>
          <w:rFonts w:ascii="Garamond" w:hAnsi="Garamond"/>
          <w:b/>
          <w:sz w:val="28"/>
          <w:szCs w:val="28"/>
        </w:rPr>
      </w:pPr>
    </w:p>
    <w:p w14:paraId="1A1C8275" w14:textId="30D27110" w:rsidR="00AA269D" w:rsidRDefault="00AA269D" w:rsidP="00A26610">
      <w:pPr>
        <w:spacing w:before="80"/>
        <w:ind w:left="218" w:right="39"/>
        <w:jc w:val="right"/>
        <w:rPr>
          <w:rFonts w:ascii="Garamond" w:hAnsi="Garamond"/>
          <w:b/>
          <w:sz w:val="28"/>
          <w:szCs w:val="28"/>
        </w:rPr>
      </w:pPr>
    </w:p>
    <w:p w14:paraId="7EFAF0F1" w14:textId="2DBDF205" w:rsidR="00A26610" w:rsidRPr="00134C2C" w:rsidRDefault="00A26610" w:rsidP="00AE7559">
      <w:pPr>
        <w:spacing w:before="80"/>
        <w:ind w:left="218" w:right="39"/>
        <w:jc w:val="center"/>
        <w:rPr>
          <w:rFonts w:ascii="Garamond" w:hAnsi="Garamond"/>
          <w:sz w:val="28"/>
          <w:szCs w:val="28"/>
        </w:rPr>
      </w:pPr>
      <w:r w:rsidRPr="00134C2C">
        <w:rPr>
          <w:rFonts w:ascii="Garamond" w:hAnsi="Garamond"/>
          <w:b/>
          <w:sz w:val="28"/>
          <w:szCs w:val="28"/>
        </w:rPr>
        <w:t>Составители:</w:t>
      </w:r>
      <w:r w:rsidRPr="00134C2C">
        <w:rPr>
          <w:rFonts w:ascii="Garamond" w:hAnsi="Garamond"/>
          <w:sz w:val="28"/>
          <w:szCs w:val="28"/>
        </w:rPr>
        <w:t xml:space="preserve"> </w:t>
      </w:r>
      <w:r w:rsidR="00D35D64" w:rsidRPr="00134C2C">
        <w:rPr>
          <w:rFonts w:ascii="Garamond" w:hAnsi="Garamond"/>
          <w:sz w:val="28"/>
          <w:szCs w:val="28"/>
        </w:rPr>
        <w:t>авторы-разработчики программы «</w:t>
      </w:r>
      <w:r w:rsidR="009970A7">
        <w:rPr>
          <w:rFonts w:ascii="Garamond" w:hAnsi="Garamond"/>
          <w:sz w:val="28"/>
          <w:szCs w:val="28"/>
        </w:rPr>
        <w:t>Юный сити-фермер</w:t>
      </w:r>
      <w:r w:rsidR="00570102" w:rsidRPr="00134C2C">
        <w:rPr>
          <w:rFonts w:ascii="Garamond" w:hAnsi="Garamond"/>
          <w:sz w:val="28"/>
          <w:szCs w:val="28"/>
        </w:rPr>
        <w:t>»</w:t>
      </w:r>
    </w:p>
    <w:p w14:paraId="7BFA59D0" w14:textId="10F05356" w:rsidR="00866D6D" w:rsidRPr="00134C2C" w:rsidRDefault="00A26610" w:rsidP="00AE7559">
      <w:pPr>
        <w:spacing w:before="80"/>
        <w:ind w:left="218" w:right="39"/>
        <w:jc w:val="center"/>
        <w:rPr>
          <w:rFonts w:ascii="Garamond" w:hAnsi="Garamond"/>
          <w:sz w:val="28"/>
          <w:szCs w:val="28"/>
        </w:rPr>
      </w:pPr>
      <w:r w:rsidRPr="00134C2C">
        <w:rPr>
          <w:rFonts w:ascii="Garamond" w:hAnsi="Garamond"/>
          <w:sz w:val="28"/>
          <w:szCs w:val="28"/>
        </w:rPr>
        <w:t xml:space="preserve">ГБОУ «С(К)ОШИ </w:t>
      </w:r>
      <w:r w:rsidRPr="00134C2C">
        <w:rPr>
          <w:rFonts w:ascii="Garamond" w:hAnsi="Garamond"/>
          <w:sz w:val="28"/>
          <w:szCs w:val="28"/>
          <w:lang w:val="en-US"/>
        </w:rPr>
        <w:t>V</w:t>
      </w:r>
      <w:r w:rsidRPr="00134C2C">
        <w:rPr>
          <w:rFonts w:ascii="Garamond" w:hAnsi="Garamond"/>
          <w:sz w:val="28"/>
          <w:szCs w:val="28"/>
        </w:rPr>
        <w:t xml:space="preserve"> вида»</w:t>
      </w:r>
    </w:p>
    <w:p w14:paraId="4E5481F7" w14:textId="3F45F48C" w:rsidR="00866D6D" w:rsidRPr="00134C2C" w:rsidRDefault="00866D6D" w:rsidP="00866D6D">
      <w:pPr>
        <w:spacing w:before="80"/>
        <w:ind w:left="218" w:right="39"/>
        <w:jc w:val="center"/>
        <w:rPr>
          <w:rFonts w:ascii="Garamond" w:hAnsi="Garamond"/>
          <w:sz w:val="28"/>
          <w:szCs w:val="28"/>
        </w:rPr>
      </w:pPr>
    </w:p>
    <w:p w14:paraId="1B0AAEE2" w14:textId="77777777" w:rsidR="00866D6D" w:rsidRPr="00A526CF" w:rsidRDefault="00866D6D" w:rsidP="00866D6D">
      <w:pPr>
        <w:spacing w:before="80"/>
        <w:ind w:left="218" w:right="39"/>
        <w:jc w:val="center"/>
        <w:rPr>
          <w:rFonts w:ascii="Garamond" w:hAnsi="Garamond"/>
        </w:rPr>
      </w:pPr>
    </w:p>
    <w:p w14:paraId="03E3D8E4" w14:textId="633D1892" w:rsidR="00866D6D" w:rsidRPr="00A526CF" w:rsidRDefault="00866D6D" w:rsidP="00866D6D">
      <w:pPr>
        <w:spacing w:before="80"/>
        <w:ind w:left="218" w:right="39"/>
        <w:jc w:val="center"/>
        <w:rPr>
          <w:rFonts w:ascii="Garamond" w:hAnsi="Garamond"/>
        </w:rPr>
      </w:pPr>
    </w:p>
    <w:p w14:paraId="57044C90" w14:textId="77777777" w:rsidR="00866D6D" w:rsidRPr="009970A7" w:rsidRDefault="00866D6D" w:rsidP="00866D6D">
      <w:pPr>
        <w:spacing w:before="80"/>
        <w:ind w:left="218" w:right="39"/>
        <w:jc w:val="center"/>
        <w:rPr>
          <w:rFonts w:ascii="Garamond" w:hAnsi="Garamond"/>
          <w:b/>
          <w:color w:val="002060"/>
        </w:rPr>
      </w:pPr>
      <w:r w:rsidRPr="009970A7">
        <w:rPr>
          <w:rFonts w:ascii="Garamond" w:hAnsi="Garamond"/>
          <w:b/>
          <w:color w:val="002060"/>
        </w:rPr>
        <w:t>г. Улан-Удэ</w:t>
      </w:r>
    </w:p>
    <w:p w14:paraId="5AFA10D2" w14:textId="77777777" w:rsidR="00866D6D" w:rsidRPr="009970A7" w:rsidRDefault="00866D6D" w:rsidP="00866D6D">
      <w:pPr>
        <w:spacing w:before="80"/>
        <w:ind w:left="218" w:right="39"/>
        <w:jc w:val="center"/>
        <w:rPr>
          <w:rFonts w:ascii="Garamond" w:hAnsi="Garamond"/>
          <w:b/>
          <w:color w:val="002060"/>
        </w:rPr>
      </w:pPr>
      <w:r w:rsidRPr="009970A7">
        <w:rPr>
          <w:rFonts w:ascii="Garamond" w:hAnsi="Garamond"/>
          <w:b/>
          <w:color w:val="002060"/>
        </w:rPr>
        <w:t>2022 г.</w:t>
      </w:r>
    </w:p>
    <w:p w14:paraId="46642054" w14:textId="77777777" w:rsidR="009144B5" w:rsidRPr="00B4586F" w:rsidRDefault="00F06E75" w:rsidP="00134C2C">
      <w:pPr>
        <w:spacing w:before="80"/>
        <w:ind w:left="218" w:right="39"/>
        <w:jc w:val="center"/>
        <w:rPr>
          <w:color w:val="002060"/>
          <w:sz w:val="28"/>
          <w:szCs w:val="28"/>
        </w:rPr>
      </w:pPr>
      <w:r w:rsidRPr="00E32EAE">
        <w:rPr>
          <w:color w:val="002060"/>
        </w:rPr>
        <w:br w:type="column"/>
      </w:r>
      <w:r w:rsidRPr="009970A7">
        <w:rPr>
          <w:noProof/>
          <w:color w:val="E36C0A" w:themeColor="accent6" w:themeShade="BF"/>
          <w:sz w:val="28"/>
          <w:szCs w:val="28"/>
          <w:lang w:eastAsia="ru-RU"/>
        </w:rPr>
        <w:drawing>
          <wp:anchor distT="0" distB="0" distL="0" distR="0" simplePos="0" relativeHeight="5" behindDoc="0" locked="0" layoutInCell="1" allowOverlap="1" wp14:anchorId="07161222" wp14:editId="74C2474A">
            <wp:simplePos x="0" y="0"/>
            <wp:positionH relativeFrom="page">
              <wp:posOffset>8761354</wp:posOffset>
            </wp:positionH>
            <wp:positionV relativeFrom="paragraph">
              <wp:posOffset>748347</wp:posOffset>
            </wp:positionV>
            <wp:extent cx="33528" cy="7619"/>
            <wp:effectExtent l="0" t="0" r="0" b="0"/>
            <wp:wrapTopAndBottom/>
            <wp:docPr id="3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28" cy="76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144B5" w:rsidRPr="009970A7">
        <w:rPr>
          <w:b/>
          <w:color w:val="E36C0A" w:themeColor="accent6" w:themeShade="BF"/>
          <w:sz w:val="28"/>
          <w:szCs w:val="28"/>
        </w:rPr>
        <w:t>Уважаемые родители!</w:t>
      </w:r>
    </w:p>
    <w:p w14:paraId="2756C811" w14:textId="3319F5CC" w:rsidR="009970A7" w:rsidRPr="009970A7" w:rsidRDefault="009970A7" w:rsidP="009970A7">
      <w:pPr>
        <w:pStyle w:val="1"/>
        <w:ind w:right="40" w:firstLine="601"/>
        <w:contextualSpacing/>
        <w:jc w:val="both"/>
        <w:rPr>
          <w:b w:val="0"/>
          <w:bCs w:val="0"/>
          <w:sz w:val="28"/>
          <w:szCs w:val="28"/>
        </w:rPr>
      </w:pPr>
      <w:r w:rsidRPr="009970A7">
        <w:rPr>
          <w:b w:val="0"/>
          <w:bCs w:val="0"/>
          <w:sz w:val="28"/>
          <w:szCs w:val="28"/>
        </w:rPr>
        <w:t>Выращивание растений — это увлекательное и полезное занятие. Изучая современное растениеводство, вы</w:t>
      </w:r>
      <w:r>
        <w:rPr>
          <w:b w:val="0"/>
          <w:bCs w:val="0"/>
          <w:sz w:val="28"/>
          <w:szCs w:val="28"/>
        </w:rPr>
        <w:t xml:space="preserve"> и ваши дети</w:t>
      </w:r>
      <w:r w:rsidRPr="009970A7">
        <w:rPr>
          <w:b w:val="0"/>
          <w:bCs w:val="0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>на</w:t>
      </w:r>
      <w:r w:rsidRPr="009970A7">
        <w:rPr>
          <w:b w:val="0"/>
          <w:bCs w:val="0"/>
          <w:sz w:val="28"/>
          <w:szCs w:val="28"/>
        </w:rPr>
        <w:t>учитесь правильному обращению с растениями, а новые технологии создают необходимые условия для развития и делают этот процесс простым и стабильным.</w:t>
      </w:r>
    </w:p>
    <w:p w14:paraId="248B3740" w14:textId="77777777" w:rsidR="009970A7" w:rsidRDefault="009970A7" w:rsidP="009970A7">
      <w:pPr>
        <w:pStyle w:val="1"/>
        <w:ind w:right="40" w:firstLine="601"/>
        <w:contextualSpacing/>
        <w:jc w:val="both"/>
      </w:pPr>
      <w:r w:rsidRPr="009970A7">
        <w:rPr>
          <w:b w:val="0"/>
          <w:bCs w:val="0"/>
          <w:sz w:val="28"/>
          <w:szCs w:val="28"/>
        </w:rPr>
        <w:t>Приобретя необходимый опыт, в будущем вы сможете успешно выращивать любые растения на вашей даче, балконе, подоконнике</w:t>
      </w:r>
      <w:r>
        <w:rPr>
          <w:b w:val="0"/>
          <w:bCs w:val="0"/>
          <w:sz w:val="28"/>
          <w:szCs w:val="28"/>
        </w:rPr>
        <w:t>.</w:t>
      </w:r>
      <w:r w:rsidRPr="009970A7">
        <w:t xml:space="preserve"> </w:t>
      </w:r>
    </w:p>
    <w:p w14:paraId="3BBA357E" w14:textId="77777777" w:rsidR="0039011A" w:rsidRDefault="009970A7" w:rsidP="0039011A">
      <w:pPr>
        <w:pStyle w:val="1"/>
        <w:ind w:left="0" w:right="40" w:firstLine="567"/>
        <w:contextualSpacing/>
        <w:jc w:val="both"/>
        <w:rPr>
          <w:b w:val="0"/>
          <w:bCs w:val="0"/>
          <w:sz w:val="28"/>
          <w:szCs w:val="28"/>
        </w:rPr>
      </w:pPr>
      <w:r w:rsidRPr="009970A7">
        <w:rPr>
          <w:b w:val="0"/>
          <w:bCs w:val="0"/>
          <w:sz w:val="28"/>
          <w:szCs w:val="28"/>
        </w:rPr>
        <w:t>Сити-фермерство – профессия будущего.</w:t>
      </w:r>
      <w:r w:rsidR="0059781C" w:rsidRPr="0059781C">
        <w:rPr>
          <w:b w:val="0"/>
          <w:bCs w:val="0"/>
          <w:sz w:val="28"/>
          <w:szCs w:val="28"/>
        </w:rPr>
        <w:t xml:space="preserve"> Освоение компетенции сити-фермера включает навыки агротехнологий, биохимии, инженерных и даже ИТ-решени</w:t>
      </w:r>
      <w:r w:rsidR="0059781C">
        <w:rPr>
          <w:b w:val="0"/>
          <w:bCs w:val="0"/>
          <w:sz w:val="28"/>
          <w:szCs w:val="28"/>
        </w:rPr>
        <w:t>й.</w:t>
      </w:r>
      <w:r w:rsidR="0059781C" w:rsidRPr="0059781C">
        <w:t xml:space="preserve"> </w:t>
      </w:r>
      <w:r w:rsidR="0059781C" w:rsidRPr="0059781C">
        <w:rPr>
          <w:b w:val="0"/>
          <w:bCs w:val="0"/>
          <w:sz w:val="28"/>
          <w:szCs w:val="28"/>
        </w:rPr>
        <w:t xml:space="preserve">Сити-фермерство доступно каждому жителю города, ведь оно не предполагает огромной физической нагрузки, наличия земли и совсем не зависит от погодных условий за окном. </w:t>
      </w:r>
      <w:r w:rsidR="0039011A">
        <w:rPr>
          <w:b w:val="0"/>
          <w:bCs w:val="0"/>
          <w:sz w:val="28"/>
          <w:szCs w:val="28"/>
        </w:rPr>
        <w:t xml:space="preserve">            </w:t>
      </w:r>
    </w:p>
    <w:p w14:paraId="4337BF1A" w14:textId="38B8CE9A" w:rsidR="0039011A" w:rsidRDefault="0039011A" w:rsidP="0039011A">
      <w:pPr>
        <w:pStyle w:val="1"/>
        <w:ind w:left="0" w:right="40" w:firstLine="567"/>
        <w:contextualSpacing/>
        <w:jc w:val="both"/>
        <w:rPr>
          <w:color w:val="E36C0A" w:themeColor="accent6" w:themeShade="BF"/>
          <w:sz w:val="28"/>
          <w:szCs w:val="28"/>
        </w:rPr>
      </w:pPr>
      <w:r w:rsidRPr="0039011A">
        <w:rPr>
          <w:b w:val="0"/>
          <w:bCs w:val="0"/>
          <w:sz w:val="28"/>
          <w:szCs w:val="28"/>
        </w:rPr>
        <w:t xml:space="preserve">Наш </w:t>
      </w:r>
      <w:r>
        <w:rPr>
          <w:b w:val="0"/>
          <w:bCs w:val="0"/>
          <w:sz w:val="28"/>
          <w:szCs w:val="28"/>
        </w:rPr>
        <w:t>проект</w:t>
      </w:r>
      <w:r w:rsidRPr="0039011A">
        <w:rPr>
          <w:b w:val="0"/>
          <w:bCs w:val="0"/>
          <w:sz w:val="28"/>
          <w:szCs w:val="28"/>
        </w:rPr>
        <w:t xml:space="preserve"> поможет </w:t>
      </w:r>
      <w:r>
        <w:rPr>
          <w:b w:val="0"/>
          <w:bCs w:val="0"/>
          <w:sz w:val="28"/>
          <w:szCs w:val="28"/>
        </w:rPr>
        <w:t xml:space="preserve">детям </w:t>
      </w:r>
      <w:r w:rsidRPr="0039011A">
        <w:rPr>
          <w:b w:val="0"/>
          <w:bCs w:val="0"/>
          <w:sz w:val="28"/>
          <w:szCs w:val="28"/>
        </w:rPr>
        <w:t>узнать</w:t>
      </w:r>
      <w:r w:rsidRPr="0039011A">
        <w:rPr>
          <w:b w:val="0"/>
          <w:bCs w:val="0"/>
          <w:sz w:val="28"/>
          <w:szCs w:val="28"/>
        </w:rPr>
        <w:t>, как устроены растения, как правильно за ними ухаживать, в чём особенности выращивания определенных сортов, и главное — как можно вырастить свой собственный питательный витаминный коктейль без сложных махинаций и вреда для окружающей среды прямо у себя дома.</w:t>
      </w:r>
    </w:p>
    <w:p w14:paraId="5C66A058" w14:textId="4E319C8A" w:rsidR="0039011A" w:rsidRPr="0039011A" w:rsidRDefault="0039011A" w:rsidP="0039011A">
      <w:pPr>
        <w:pStyle w:val="a3"/>
        <w:spacing w:before="117"/>
        <w:ind w:right="38"/>
        <w:jc w:val="center"/>
        <w:rPr>
          <w:rFonts w:ascii="Garamond" w:hAnsi="Garamond"/>
          <w:b/>
          <w:bCs/>
          <w:color w:val="E36C0A" w:themeColor="accent6" w:themeShade="BF"/>
          <w:sz w:val="28"/>
          <w:szCs w:val="28"/>
        </w:rPr>
      </w:pPr>
      <w:r w:rsidRPr="0039011A">
        <w:rPr>
          <w:rFonts w:ascii="Garamond" w:hAnsi="Garamond"/>
          <w:b/>
          <w:bCs/>
          <w:color w:val="E36C0A" w:themeColor="accent6" w:themeShade="BF"/>
          <w:sz w:val="28"/>
          <w:szCs w:val="28"/>
        </w:rPr>
        <w:t>Плюсы</w:t>
      </w:r>
      <w:r w:rsidRPr="0039011A">
        <w:rPr>
          <w:rFonts w:ascii="Garamond" w:hAnsi="Garamond"/>
          <w:b/>
          <w:bCs/>
          <w:color w:val="E36C0A" w:themeColor="accent6" w:themeShade="BF"/>
          <w:sz w:val="28"/>
          <w:szCs w:val="28"/>
        </w:rPr>
        <w:t xml:space="preserve"> сити-фермерства</w:t>
      </w:r>
    </w:p>
    <w:p w14:paraId="6707BBDC" w14:textId="7CFD62F5" w:rsidR="0039011A" w:rsidRPr="0039011A" w:rsidRDefault="0039011A" w:rsidP="00F1233E">
      <w:pPr>
        <w:pStyle w:val="a3"/>
        <w:spacing w:before="117"/>
        <w:ind w:right="38" w:firstLine="448"/>
        <w:jc w:val="both"/>
        <w:rPr>
          <w:rFonts w:ascii="Garamond" w:hAnsi="Garamond"/>
          <w:sz w:val="28"/>
          <w:szCs w:val="28"/>
        </w:rPr>
      </w:pPr>
      <w:r w:rsidRPr="0039011A">
        <w:rPr>
          <w:rFonts w:ascii="Garamond" w:hAnsi="Garamond"/>
          <w:sz w:val="28"/>
          <w:szCs w:val="28"/>
        </w:rPr>
        <w:t>У профессии сити-фермер есть несколько важных</w:t>
      </w:r>
      <w:r>
        <w:rPr>
          <w:rFonts w:ascii="Garamond" w:hAnsi="Garamond"/>
          <w:sz w:val="28"/>
          <w:szCs w:val="28"/>
        </w:rPr>
        <w:t xml:space="preserve"> </w:t>
      </w:r>
      <w:r w:rsidRPr="0039011A">
        <w:rPr>
          <w:rFonts w:ascii="Garamond" w:hAnsi="Garamond"/>
          <w:sz w:val="28"/>
          <w:szCs w:val="28"/>
        </w:rPr>
        <w:t>плюсов</w:t>
      </w:r>
      <w:r w:rsidR="00F1233E">
        <w:rPr>
          <w:rFonts w:ascii="Garamond" w:hAnsi="Garamond"/>
          <w:sz w:val="28"/>
          <w:szCs w:val="28"/>
        </w:rPr>
        <w:t xml:space="preserve">: </w:t>
      </w:r>
      <w:r w:rsidR="00F1233E">
        <w:rPr>
          <w:rFonts w:ascii="Garamond" w:hAnsi="Garamond"/>
          <w:i/>
          <w:iCs/>
          <w:sz w:val="28"/>
          <w:szCs w:val="28"/>
        </w:rPr>
        <w:t>Н</w:t>
      </w:r>
      <w:r w:rsidRPr="00F1233E">
        <w:rPr>
          <w:rFonts w:ascii="Garamond" w:hAnsi="Garamond"/>
          <w:i/>
          <w:iCs/>
          <w:sz w:val="28"/>
          <w:szCs w:val="28"/>
        </w:rPr>
        <w:t xml:space="preserve">изкая </w:t>
      </w:r>
      <w:r w:rsidRPr="0039011A">
        <w:rPr>
          <w:rFonts w:ascii="Garamond" w:hAnsi="Garamond"/>
          <w:i/>
          <w:iCs/>
          <w:sz w:val="28"/>
          <w:szCs w:val="28"/>
        </w:rPr>
        <w:t>конкуренция</w:t>
      </w:r>
      <w:r w:rsidRPr="0039011A">
        <w:rPr>
          <w:rFonts w:ascii="Garamond" w:hAnsi="Garamond"/>
          <w:sz w:val="28"/>
          <w:szCs w:val="28"/>
        </w:rPr>
        <w:br/>
        <w:t>Сити-фермерство – это довольно новое явление, поэтому конкуренция на этом рынке еще не так высока.</w:t>
      </w:r>
      <w:r w:rsidRPr="0039011A">
        <w:rPr>
          <w:rFonts w:ascii="Garamond" w:hAnsi="Garamond"/>
          <w:sz w:val="28"/>
          <w:szCs w:val="28"/>
        </w:rPr>
        <w:br/>
      </w:r>
      <w:r w:rsidRPr="0039011A">
        <w:rPr>
          <w:rFonts w:ascii="Garamond" w:hAnsi="Garamond"/>
          <w:i/>
          <w:iCs/>
          <w:sz w:val="28"/>
          <w:szCs w:val="28"/>
        </w:rPr>
        <w:t>Спрос</w:t>
      </w:r>
      <w:r w:rsidR="00F1233E">
        <w:rPr>
          <w:rFonts w:ascii="Garamond" w:hAnsi="Garamond"/>
          <w:i/>
          <w:iCs/>
          <w:sz w:val="28"/>
          <w:szCs w:val="28"/>
        </w:rPr>
        <w:t xml:space="preserve">. </w:t>
      </w:r>
      <w:r w:rsidRPr="0039011A">
        <w:rPr>
          <w:rFonts w:ascii="Garamond" w:hAnsi="Garamond"/>
          <w:sz w:val="28"/>
          <w:szCs w:val="28"/>
        </w:rPr>
        <w:t>Сегодня все больше людей хотят питаться правильно и есть свежую зелень в любое время года, а в климатических условиях России это возможно только благодаря импорту, теплицам или сити-фермам.</w:t>
      </w:r>
      <w:r w:rsidRPr="0039011A">
        <w:rPr>
          <w:rFonts w:ascii="Garamond" w:hAnsi="Garamond"/>
          <w:sz w:val="28"/>
          <w:szCs w:val="28"/>
        </w:rPr>
        <w:br/>
      </w:r>
      <w:r w:rsidR="00F1233E">
        <w:rPr>
          <w:rFonts w:ascii="Garamond" w:hAnsi="Garamond"/>
          <w:sz w:val="28"/>
          <w:szCs w:val="28"/>
        </w:rPr>
        <w:t xml:space="preserve"> </w:t>
      </w:r>
      <w:r w:rsidRPr="0039011A">
        <w:rPr>
          <w:rFonts w:ascii="Garamond" w:hAnsi="Garamond"/>
          <w:i/>
          <w:iCs/>
          <w:sz w:val="28"/>
          <w:szCs w:val="28"/>
        </w:rPr>
        <w:t>Стабильность урожая</w:t>
      </w:r>
      <w:r w:rsidR="00F1233E">
        <w:rPr>
          <w:rFonts w:ascii="Garamond" w:hAnsi="Garamond"/>
          <w:i/>
          <w:iCs/>
          <w:sz w:val="28"/>
          <w:szCs w:val="28"/>
        </w:rPr>
        <w:t xml:space="preserve">. </w:t>
      </w:r>
      <w:r w:rsidRPr="0039011A">
        <w:rPr>
          <w:rFonts w:ascii="Garamond" w:hAnsi="Garamond"/>
          <w:sz w:val="28"/>
          <w:szCs w:val="28"/>
        </w:rPr>
        <w:t>При правильном уходе в закрытом помещении с настроенными системами освещения, полива и кондиционирования воздуха урожай можно собирать круглый</w:t>
      </w:r>
      <w:r w:rsidR="00F1233E">
        <w:rPr>
          <w:rFonts w:ascii="Garamond" w:hAnsi="Garamond"/>
          <w:sz w:val="28"/>
          <w:szCs w:val="28"/>
        </w:rPr>
        <w:t xml:space="preserve"> год.</w:t>
      </w:r>
    </w:p>
    <w:p w14:paraId="4E02CF14" w14:textId="04913A8B" w:rsidR="00890BF6" w:rsidRDefault="00F1233E" w:rsidP="00890BF6">
      <w:pPr>
        <w:pStyle w:val="a3"/>
        <w:spacing w:before="117"/>
        <w:ind w:right="38"/>
        <w:jc w:val="both"/>
        <w:rPr>
          <w:rFonts w:ascii="Garamond" w:hAnsi="Garamond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487605248" behindDoc="1" locked="0" layoutInCell="1" allowOverlap="1" wp14:anchorId="68A81100" wp14:editId="1FCA5435">
            <wp:simplePos x="0" y="0"/>
            <wp:positionH relativeFrom="column">
              <wp:posOffset>642620</wp:posOffset>
            </wp:positionH>
            <wp:positionV relativeFrom="paragraph">
              <wp:posOffset>86360</wp:posOffset>
            </wp:positionV>
            <wp:extent cx="1800225" cy="2046605"/>
            <wp:effectExtent l="0" t="0" r="9525" b="0"/>
            <wp:wrapTight wrapText="bothSides">
              <wp:wrapPolygon edited="0">
                <wp:start x="0" y="0"/>
                <wp:lineTo x="0" y="21312"/>
                <wp:lineTo x="21486" y="21312"/>
                <wp:lineTo x="21486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000" t="2133" r="27100" b="5084"/>
                    <a:stretch/>
                  </pic:blipFill>
                  <pic:spPr bwMode="auto">
                    <a:xfrm>
                      <a:off x="0" y="0"/>
                      <a:ext cx="1800225" cy="20466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2DDFE1" w14:textId="290A2098" w:rsidR="0039011A" w:rsidRDefault="0039011A" w:rsidP="00890BF6">
      <w:pPr>
        <w:pStyle w:val="a3"/>
        <w:spacing w:before="117"/>
        <w:ind w:right="38"/>
        <w:jc w:val="both"/>
        <w:rPr>
          <w:rFonts w:ascii="Garamond" w:hAnsi="Garamond"/>
          <w:sz w:val="28"/>
          <w:szCs w:val="28"/>
        </w:rPr>
      </w:pPr>
    </w:p>
    <w:p w14:paraId="504699F1" w14:textId="5580D66F" w:rsidR="0039011A" w:rsidRDefault="0039011A" w:rsidP="00890BF6">
      <w:pPr>
        <w:pStyle w:val="a3"/>
        <w:spacing w:before="117"/>
        <w:ind w:right="38"/>
        <w:jc w:val="both"/>
        <w:rPr>
          <w:rFonts w:ascii="Garamond" w:hAnsi="Garamond"/>
          <w:sz w:val="28"/>
          <w:szCs w:val="28"/>
        </w:rPr>
      </w:pPr>
    </w:p>
    <w:p w14:paraId="0C1B5637" w14:textId="0FC73D9F" w:rsidR="0039011A" w:rsidRDefault="0039011A" w:rsidP="00890BF6">
      <w:pPr>
        <w:pStyle w:val="a3"/>
        <w:spacing w:before="117"/>
        <w:ind w:right="38"/>
        <w:jc w:val="both"/>
        <w:rPr>
          <w:rFonts w:ascii="Garamond" w:hAnsi="Garamond"/>
          <w:sz w:val="28"/>
          <w:szCs w:val="28"/>
        </w:rPr>
      </w:pPr>
    </w:p>
    <w:p w14:paraId="6993B4BB" w14:textId="62895E12" w:rsidR="0039011A" w:rsidRDefault="0039011A" w:rsidP="00890BF6">
      <w:pPr>
        <w:pStyle w:val="a3"/>
        <w:spacing w:before="117"/>
        <w:ind w:right="38"/>
        <w:jc w:val="both"/>
        <w:rPr>
          <w:rFonts w:ascii="Garamond" w:hAnsi="Garamond"/>
          <w:sz w:val="28"/>
          <w:szCs w:val="28"/>
        </w:rPr>
      </w:pPr>
    </w:p>
    <w:p w14:paraId="4AEAC735" w14:textId="2BE920F6" w:rsidR="0039011A" w:rsidRDefault="0039011A" w:rsidP="00890BF6">
      <w:pPr>
        <w:pStyle w:val="a3"/>
        <w:spacing w:before="117"/>
        <w:ind w:right="38"/>
        <w:jc w:val="both"/>
        <w:rPr>
          <w:rFonts w:ascii="Garamond" w:hAnsi="Garamond"/>
          <w:sz w:val="28"/>
          <w:szCs w:val="28"/>
        </w:rPr>
      </w:pPr>
    </w:p>
    <w:p w14:paraId="29A235A4" w14:textId="4EF097DD" w:rsidR="0039011A" w:rsidRDefault="0039011A" w:rsidP="00890BF6">
      <w:pPr>
        <w:pStyle w:val="a3"/>
        <w:spacing w:before="117"/>
        <w:ind w:right="38"/>
        <w:jc w:val="both"/>
        <w:rPr>
          <w:rFonts w:ascii="Garamond" w:hAnsi="Garamond"/>
          <w:sz w:val="28"/>
          <w:szCs w:val="28"/>
        </w:rPr>
      </w:pPr>
    </w:p>
    <w:p w14:paraId="7EFED777" w14:textId="119CFCCD" w:rsidR="0039011A" w:rsidRDefault="0039011A" w:rsidP="00890BF6">
      <w:pPr>
        <w:pStyle w:val="a3"/>
        <w:spacing w:before="117"/>
        <w:ind w:right="38"/>
        <w:jc w:val="both"/>
        <w:rPr>
          <w:rFonts w:ascii="Garamond" w:hAnsi="Garamond"/>
          <w:sz w:val="28"/>
          <w:szCs w:val="28"/>
        </w:rPr>
      </w:pPr>
    </w:p>
    <w:p w14:paraId="5A5B6B97" w14:textId="77777777" w:rsidR="00890BF6" w:rsidRPr="009970A7" w:rsidRDefault="00890BF6" w:rsidP="00890BF6">
      <w:pPr>
        <w:pStyle w:val="a3"/>
        <w:spacing w:before="117"/>
        <w:ind w:right="38"/>
        <w:jc w:val="center"/>
        <w:rPr>
          <w:rFonts w:ascii="Garamond" w:hAnsi="Garamond"/>
          <w:b/>
          <w:color w:val="E36C0A" w:themeColor="accent6" w:themeShade="BF"/>
          <w:sz w:val="28"/>
          <w:szCs w:val="28"/>
        </w:rPr>
      </w:pPr>
      <w:r w:rsidRPr="009970A7">
        <w:rPr>
          <w:rFonts w:ascii="Garamond" w:hAnsi="Garamond"/>
          <w:b/>
          <w:color w:val="E36C0A" w:themeColor="accent6" w:themeShade="BF"/>
          <w:sz w:val="28"/>
          <w:szCs w:val="28"/>
        </w:rPr>
        <w:t>Режим занятий</w:t>
      </w:r>
    </w:p>
    <w:p w14:paraId="003B756C" w14:textId="77777777" w:rsidR="00890BF6" w:rsidRPr="00134C2C" w:rsidRDefault="00890BF6" w:rsidP="00DE118D">
      <w:pPr>
        <w:pStyle w:val="a3"/>
        <w:spacing w:before="117"/>
        <w:ind w:right="64"/>
        <w:jc w:val="both"/>
        <w:rPr>
          <w:rFonts w:ascii="Garamond" w:hAnsi="Garamond"/>
          <w:sz w:val="28"/>
          <w:szCs w:val="28"/>
        </w:rPr>
      </w:pPr>
      <w:r w:rsidRPr="00134C2C">
        <w:rPr>
          <w:rFonts w:ascii="Garamond" w:hAnsi="Garamond"/>
          <w:sz w:val="28"/>
          <w:szCs w:val="28"/>
        </w:rPr>
        <w:tab/>
        <w:t xml:space="preserve">Программа реализуется 2 раза в неделю (вторник, четверг) по 1 академическому часу. Программа включает в себя разные формы работы: теоретические и практические занятия, выставки творческих работ, итоговый чемпионат </w:t>
      </w:r>
      <w:proofErr w:type="spellStart"/>
      <w:r w:rsidRPr="00134C2C">
        <w:rPr>
          <w:rFonts w:ascii="Garamond" w:hAnsi="Garamond"/>
          <w:sz w:val="28"/>
          <w:szCs w:val="28"/>
        </w:rPr>
        <w:t>kidskills</w:t>
      </w:r>
      <w:proofErr w:type="spellEnd"/>
      <w:r w:rsidRPr="00134C2C">
        <w:rPr>
          <w:rFonts w:ascii="Garamond" w:hAnsi="Garamond"/>
          <w:sz w:val="28"/>
          <w:szCs w:val="28"/>
        </w:rPr>
        <w:t xml:space="preserve">. </w:t>
      </w:r>
    </w:p>
    <w:p w14:paraId="0414637D" w14:textId="7BFE2A1F" w:rsidR="00890BF6" w:rsidRPr="00134C2C" w:rsidRDefault="00890BF6" w:rsidP="00DE118D">
      <w:pPr>
        <w:pStyle w:val="a3"/>
        <w:spacing w:before="117"/>
        <w:ind w:right="64" w:firstLine="601"/>
        <w:jc w:val="both"/>
        <w:rPr>
          <w:rFonts w:ascii="Garamond" w:hAnsi="Garamond"/>
          <w:sz w:val="28"/>
          <w:szCs w:val="28"/>
        </w:rPr>
      </w:pPr>
      <w:r w:rsidRPr="00134C2C">
        <w:rPr>
          <w:rFonts w:ascii="Garamond" w:hAnsi="Garamond"/>
          <w:sz w:val="28"/>
          <w:szCs w:val="28"/>
        </w:rPr>
        <w:t xml:space="preserve">Форма: очная групповая. Численный состав группы 12 человек. </w:t>
      </w:r>
    </w:p>
    <w:p w14:paraId="1D396F2E" w14:textId="77777777" w:rsidR="00890BF6" w:rsidRPr="00134C2C" w:rsidRDefault="00890BF6" w:rsidP="00890BF6">
      <w:pPr>
        <w:pStyle w:val="a3"/>
        <w:spacing w:before="117"/>
        <w:ind w:right="38"/>
        <w:jc w:val="both"/>
        <w:rPr>
          <w:rFonts w:ascii="Garamond" w:hAnsi="Garamond"/>
          <w:sz w:val="28"/>
          <w:szCs w:val="28"/>
        </w:rPr>
      </w:pPr>
    </w:p>
    <w:p w14:paraId="0DA85899" w14:textId="7A11E4A6" w:rsidR="00F1233E" w:rsidRPr="00F1233E" w:rsidRDefault="00F1233E" w:rsidP="00F1233E">
      <w:pPr>
        <w:pStyle w:val="a3"/>
        <w:ind w:right="38" w:firstLine="590"/>
        <w:jc w:val="both"/>
        <w:rPr>
          <w:rFonts w:ascii="Garamond" w:hAnsi="Garamond"/>
          <w:bCs/>
          <w:sz w:val="28"/>
          <w:szCs w:val="28"/>
        </w:rPr>
      </w:pPr>
      <w:r w:rsidRPr="00F1233E">
        <w:rPr>
          <w:rFonts w:ascii="Garamond" w:hAnsi="Garamond"/>
          <w:bCs/>
          <w:sz w:val="28"/>
          <w:szCs w:val="28"/>
        </w:rPr>
        <w:t>Занятия по</w:t>
      </w:r>
      <w:r>
        <w:rPr>
          <w:rFonts w:ascii="Garamond" w:hAnsi="Garamond"/>
          <w:bCs/>
          <w:sz w:val="28"/>
          <w:szCs w:val="28"/>
        </w:rPr>
        <w:t xml:space="preserve"> компетенции «сити-фермер»</w:t>
      </w:r>
      <w:r w:rsidRPr="00F1233E">
        <w:rPr>
          <w:rFonts w:ascii="Garamond" w:hAnsi="Garamond"/>
          <w:bCs/>
          <w:sz w:val="28"/>
          <w:szCs w:val="28"/>
        </w:rPr>
        <w:t xml:space="preserve"> способствуют развитию познавательной и творческой активности обучающихся, направлены на интеллектуальное и эмоциональное развитие, формируют умения и навыки практической и исследовательской деятельности, помогают в профессиональном самоопределении и привлечении к современному фермерскому хозяйству. </w:t>
      </w:r>
    </w:p>
    <w:p w14:paraId="7CA0FA13" w14:textId="77777777" w:rsidR="009D767A" w:rsidRPr="009D767A" w:rsidRDefault="009970A7" w:rsidP="009D767A">
      <w:pPr>
        <w:pStyle w:val="a3"/>
        <w:ind w:right="38"/>
        <w:jc w:val="both"/>
        <w:rPr>
          <w:rFonts w:ascii="Garamond" w:hAnsi="Garamond"/>
          <w:iCs/>
          <w:sz w:val="28"/>
          <w:szCs w:val="28"/>
        </w:rPr>
      </w:pPr>
      <w:r>
        <w:rPr>
          <w:rFonts w:ascii="Garamond" w:hAnsi="Garamond"/>
          <w:color w:val="E36C0A" w:themeColor="accent6" w:themeShade="BF"/>
          <w:sz w:val="28"/>
          <w:szCs w:val="28"/>
        </w:rPr>
        <w:t xml:space="preserve">  </w:t>
      </w:r>
      <w:r w:rsidR="00B4586F" w:rsidRPr="009970A7">
        <w:rPr>
          <w:rFonts w:ascii="Garamond" w:hAnsi="Garamond"/>
          <w:color w:val="E36C0A" w:themeColor="accent6" w:themeShade="BF"/>
          <w:sz w:val="28"/>
          <w:szCs w:val="28"/>
        </w:rPr>
        <w:t xml:space="preserve"> </w:t>
      </w:r>
      <w:r w:rsidR="00890BF6" w:rsidRPr="009970A7">
        <w:rPr>
          <w:rFonts w:ascii="Garamond" w:hAnsi="Garamond"/>
          <w:b/>
          <w:color w:val="E36C0A" w:themeColor="accent6" w:themeShade="BF"/>
          <w:sz w:val="28"/>
          <w:szCs w:val="28"/>
        </w:rPr>
        <w:t>Цель</w:t>
      </w:r>
      <w:r w:rsidR="00890BF6" w:rsidRPr="009970A7">
        <w:rPr>
          <w:rFonts w:ascii="Garamond" w:hAnsi="Garamond"/>
          <w:color w:val="E36C0A" w:themeColor="accent6" w:themeShade="BF"/>
          <w:sz w:val="28"/>
          <w:szCs w:val="28"/>
        </w:rPr>
        <w:t xml:space="preserve">: </w:t>
      </w:r>
      <w:r w:rsidR="009D767A" w:rsidRPr="009D767A">
        <w:rPr>
          <w:rFonts w:ascii="Garamond" w:hAnsi="Garamond"/>
          <w:iCs/>
          <w:sz w:val="28"/>
          <w:szCs w:val="28"/>
        </w:rPr>
        <w:t xml:space="preserve">ознакомить обучающихся с современными методами организации и ведения фермерского хозяйства в условиях города.  </w:t>
      </w:r>
    </w:p>
    <w:p w14:paraId="77414AA5" w14:textId="46A6B00D" w:rsidR="00890BF6" w:rsidRPr="006B7A38" w:rsidRDefault="009970A7" w:rsidP="009970A7">
      <w:pPr>
        <w:pStyle w:val="a3"/>
        <w:ind w:right="38"/>
        <w:jc w:val="both"/>
        <w:rPr>
          <w:rFonts w:ascii="Garamond" w:hAnsi="Garamond"/>
          <w:b/>
          <w:color w:val="984806" w:themeColor="accent6" w:themeShade="80"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 xml:space="preserve"> </w:t>
      </w:r>
      <w:r w:rsidR="00AA269D" w:rsidRPr="009970A7">
        <w:rPr>
          <w:rFonts w:ascii="Garamond" w:hAnsi="Garamond"/>
          <w:b/>
          <w:color w:val="E36C0A" w:themeColor="accent6" w:themeShade="BF"/>
          <w:sz w:val="28"/>
          <w:szCs w:val="28"/>
        </w:rPr>
        <w:t>Задачи:</w:t>
      </w:r>
      <w:r w:rsidR="00890BF6" w:rsidRPr="009970A7">
        <w:rPr>
          <w:rFonts w:ascii="Garamond" w:hAnsi="Garamond"/>
          <w:b/>
          <w:color w:val="E36C0A" w:themeColor="accent6" w:themeShade="BF"/>
          <w:sz w:val="28"/>
          <w:szCs w:val="28"/>
        </w:rPr>
        <w:t xml:space="preserve"> </w:t>
      </w:r>
    </w:p>
    <w:p w14:paraId="7EB79D96" w14:textId="77777777" w:rsidR="009D767A" w:rsidRPr="009D767A" w:rsidRDefault="009D767A" w:rsidP="009D767A">
      <w:pPr>
        <w:pStyle w:val="a3"/>
        <w:numPr>
          <w:ilvl w:val="0"/>
          <w:numId w:val="15"/>
        </w:numPr>
        <w:ind w:right="38"/>
        <w:jc w:val="both"/>
        <w:rPr>
          <w:rFonts w:ascii="Garamond" w:hAnsi="Garamond"/>
          <w:iCs/>
          <w:sz w:val="28"/>
          <w:szCs w:val="28"/>
        </w:rPr>
      </w:pPr>
      <w:r w:rsidRPr="009D767A">
        <w:rPr>
          <w:rFonts w:ascii="Garamond" w:hAnsi="Garamond"/>
          <w:iCs/>
          <w:sz w:val="28"/>
          <w:szCs w:val="28"/>
        </w:rPr>
        <w:t xml:space="preserve">сформировать начальные знания по основам грамотного ведения современного сити-фермерского хозяйства; </w:t>
      </w:r>
    </w:p>
    <w:p w14:paraId="6525754E" w14:textId="77777777" w:rsidR="009D767A" w:rsidRPr="009D767A" w:rsidRDefault="009D767A" w:rsidP="009D767A">
      <w:pPr>
        <w:pStyle w:val="a3"/>
        <w:numPr>
          <w:ilvl w:val="0"/>
          <w:numId w:val="15"/>
        </w:numPr>
        <w:ind w:right="38"/>
        <w:jc w:val="both"/>
        <w:rPr>
          <w:rFonts w:ascii="Garamond" w:hAnsi="Garamond"/>
          <w:iCs/>
          <w:sz w:val="28"/>
          <w:szCs w:val="28"/>
        </w:rPr>
      </w:pPr>
      <w:r w:rsidRPr="009D767A">
        <w:rPr>
          <w:rFonts w:ascii="Garamond" w:hAnsi="Garamond"/>
          <w:iCs/>
          <w:sz w:val="28"/>
          <w:szCs w:val="28"/>
        </w:rPr>
        <w:t xml:space="preserve">обучить применять на практике теоретические знания по основам ведения сити-фермерского хозяйства; </w:t>
      </w:r>
    </w:p>
    <w:p w14:paraId="7984D27E" w14:textId="77777777" w:rsidR="009D767A" w:rsidRPr="009D767A" w:rsidRDefault="009D767A" w:rsidP="009D767A">
      <w:pPr>
        <w:pStyle w:val="a3"/>
        <w:numPr>
          <w:ilvl w:val="0"/>
          <w:numId w:val="15"/>
        </w:numPr>
        <w:ind w:right="38"/>
        <w:jc w:val="both"/>
        <w:rPr>
          <w:rFonts w:ascii="Garamond" w:hAnsi="Garamond"/>
          <w:iCs/>
          <w:sz w:val="28"/>
          <w:szCs w:val="28"/>
        </w:rPr>
      </w:pPr>
      <w:r w:rsidRPr="009D767A">
        <w:rPr>
          <w:rFonts w:ascii="Garamond" w:hAnsi="Garamond"/>
          <w:iCs/>
          <w:sz w:val="28"/>
          <w:szCs w:val="28"/>
        </w:rPr>
        <w:t xml:space="preserve">сформировать навыки и умения по уходу за культурными растениями; </w:t>
      </w:r>
    </w:p>
    <w:p w14:paraId="778C2108" w14:textId="7158858B" w:rsidR="009D767A" w:rsidRPr="009D767A" w:rsidRDefault="009D767A" w:rsidP="009D767A">
      <w:pPr>
        <w:pStyle w:val="a3"/>
        <w:numPr>
          <w:ilvl w:val="0"/>
          <w:numId w:val="15"/>
        </w:numPr>
        <w:ind w:right="38"/>
        <w:jc w:val="both"/>
        <w:rPr>
          <w:rFonts w:ascii="Garamond" w:hAnsi="Garamond"/>
          <w:iCs/>
          <w:sz w:val="28"/>
          <w:szCs w:val="28"/>
        </w:rPr>
      </w:pPr>
      <w:r w:rsidRPr="009D767A">
        <w:rPr>
          <w:rFonts w:ascii="Garamond" w:hAnsi="Garamond"/>
          <w:iCs/>
          <w:sz w:val="28"/>
          <w:szCs w:val="28"/>
        </w:rPr>
        <w:t xml:space="preserve">обучить применению методов гидропоники в выращивании культурных растений;  </w:t>
      </w:r>
    </w:p>
    <w:p w14:paraId="17F342AF" w14:textId="77777777" w:rsidR="009D767A" w:rsidRPr="009D767A" w:rsidRDefault="009D767A" w:rsidP="009D767A">
      <w:pPr>
        <w:pStyle w:val="a3"/>
        <w:numPr>
          <w:ilvl w:val="0"/>
          <w:numId w:val="15"/>
        </w:numPr>
        <w:ind w:right="38"/>
        <w:jc w:val="both"/>
        <w:rPr>
          <w:rFonts w:ascii="Garamond" w:hAnsi="Garamond"/>
          <w:iCs/>
          <w:sz w:val="28"/>
          <w:szCs w:val="28"/>
        </w:rPr>
      </w:pPr>
      <w:r w:rsidRPr="009D767A">
        <w:rPr>
          <w:rFonts w:ascii="Garamond" w:hAnsi="Garamond"/>
          <w:iCs/>
          <w:sz w:val="28"/>
          <w:szCs w:val="28"/>
        </w:rPr>
        <w:t xml:space="preserve">содействовать воспитанию экологической культуры; </w:t>
      </w:r>
    </w:p>
    <w:p w14:paraId="6A51F762" w14:textId="05E04F65" w:rsidR="009D767A" w:rsidRPr="009D767A" w:rsidRDefault="009D767A" w:rsidP="009D767A">
      <w:pPr>
        <w:pStyle w:val="a3"/>
        <w:numPr>
          <w:ilvl w:val="0"/>
          <w:numId w:val="15"/>
        </w:numPr>
        <w:ind w:right="38"/>
        <w:jc w:val="both"/>
        <w:rPr>
          <w:rFonts w:ascii="Garamond" w:hAnsi="Garamond"/>
          <w:iCs/>
          <w:sz w:val="28"/>
          <w:szCs w:val="28"/>
        </w:rPr>
      </w:pPr>
      <w:r w:rsidRPr="009D767A">
        <w:rPr>
          <w:rFonts w:ascii="Garamond" w:hAnsi="Garamond"/>
          <w:iCs/>
          <w:sz w:val="28"/>
          <w:szCs w:val="28"/>
        </w:rPr>
        <w:t>содействовать воспитанию интереса к профессиям, связанным с сити-фермерством.</w:t>
      </w:r>
      <w:r w:rsidRPr="009D767A">
        <w:rPr>
          <w:rFonts w:ascii="Garamond" w:hAnsi="Garamond"/>
          <w:b/>
          <w:iCs/>
          <w:sz w:val="28"/>
          <w:szCs w:val="28"/>
        </w:rPr>
        <w:t xml:space="preserve"> </w:t>
      </w:r>
    </w:p>
    <w:p w14:paraId="77CE7B92" w14:textId="42A453F7" w:rsidR="00B4586F" w:rsidRDefault="009D767A" w:rsidP="009D767A">
      <w:pPr>
        <w:pStyle w:val="a3"/>
        <w:ind w:right="38"/>
        <w:contextualSpacing/>
        <w:jc w:val="both"/>
        <w:rPr>
          <w:rFonts w:ascii="Garamond" w:hAnsi="Garamond"/>
          <w:i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487606272" behindDoc="1" locked="0" layoutInCell="1" allowOverlap="1" wp14:anchorId="459F7CE0" wp14:editId="2D168463">
            <wp:simplePos x="0" y="0"/>
            <wp:positionH relativeFrom="page">
              <wp:posOffset>4629150</wp:posOffset>
            </wp:positionH>
            <wp:positionV relativeFrom="paragraph">
              <wp:posOffset>113665</wp:posOffset>
            </wp:positionV>
            <wp:extent cx="1685925" cy="2247900"/>
            <wp:effectExtent l="0" t="0" r="9525" b="0"/>
            <wp:wrapTight wrapText="bothSides">
              <wp:wrapPolygon edited="0">
                <wp:start x="0" y="0"/>
                <wp:lineTo x="0" y="21417"/>
                <wp:lineTo x="21478" y="21417"/>
                <wp:lineTo x="21478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7447ED" w14:textId="7605C399" w:rsidR="00B4586F" w:rsidRDefault="00B4586F" w:rsidP="009D767A">
      <w:pPr>
        <w:pStyle w:val="a3"/>
        <w:ind w:right="38"/>
        <w:contextualSpacing/>
        <w:jc w:val="both"/>
        <w:rPr>
          <w:rFonts w:ascii="Garamond" w:hAnsi="Garamond"/>
          <w:iCs/>
          <w:sz w:val="28"/>
          <w:szCs w:val="28"/>
        </w:rPr>
      </w:pPr>
    </w:p>
    <w:p w14:paraId="5BD3D3A7" w14:textId="1DCC534C" w:rsidR="00B4586F" w:rsidRDefault="00B4586F" w:rsidP="009D767A">
      <w:pPr>
        <w:pStyle w:val="a3"/>
        <w:ind w:right="38"/>
        <w:contextualSpacing/>
        <w:jc w:val="both"/>
        <w:rPr>
          <w:rFonts w:ascii="Garamond" w:hAnsi="Garamond"/>
          <w:iCs/>
          <w:sz w:val="28"/>
          <w:szCs w:val="28"/>
        </w:rPr>
      </w:pPr>
    </w:p>
    <w:p w14:paraId="00097A1A" w14:textId="54422633" w:rsidR="00B4586F" w:rsidRDefault="00B4586F" w:rsidP="009D767A">
      <w:pPr>
        <w:pStyle w:val="a3"/>
        <w:ind w:right="38"/>
        <w:contextualSpacing/>
        <w:jc w:val="both"/>
        <w:rPr>
          <w:rFonts w:ascii="Garamond" w:hAnsi="Garamond"/>
          <w:iCs/>
          <w:sz w:val="28"/>
          <w:szCs w:val="28"/>
        </w:rPr>
      </w:pPr>
    </w:p>
    <w:p w14:paraId="72391DB1" w14:textId="10E29324" w:rsidR="00B4586F" w:rsidRDefault="00B4586F" w:rsidP="009D767A">
      <w:pPr>
        <w:pStyle w:val="a3"/>
        <w:ind w:right="38"/>
        <w:contextualSpacing/>
        <w:jc w:val="both"/>
        <w:rPr>
          <w:rFonts w:ascii="Garamond" w:hAnsi="Garamond"/>
          <w:iCs/>
          <w:sz w:val="28"/>
          <w:szCs w:val="28"/>
        </w:rPr>
      </w:pPr>
    </w:p>
    <w:p w14:paraId="50094F6F" w14:textId="10392BCB" w:rsidR="00B4586F" w:rsidRDefault="00B4586F" w:rsidP="009D767A">
      <w:pPr>
        <w:pStyle w:val="a3"/>
        <w:ind w:right="38"/>
        <w:contextualSpacing/>
        <w:jc w:val="both"/>
        <w:rPr>
          <w:rFonts w:ascii="Garamond" w:hAnsi="Garamond"/>
          <w:iCs/>
          <w:sz w:val="28"/>
          <w:szCs w:val="28"/>
        </w:rPr>
      </w:pPr>
    </w:p>
    <w:p w14:paraId="7C51D5BF" w14:textId="4CB5A15C" w:rsidR="00B4586F" w:rsidRDefault="00B4586F" w:rsidP="009D767A">
      <w:pPr>
        <w:pStyle w:val="a3"/>
        <w:ind w:right="38"/>
        <w:contextualSpacing/>
        <w:jc w:val="both"/>
        <w:rPr>
          <w:rFonts w:ascii="Garamond" w:hAnsi="Garamond"/>
          <w:iCs/>
          <w:sz w:val="28"/>
          <w:szCs w:val="28"/>
        </w:rPr>
      </w:pPr>
    </w:p>
    <w:p w14:paraId="1757DE4C" w14:textId="20F7DA62" w:rsidR="00B4586F" w:rsidRDefault="00B4586F" w:rsidP="009D767A">
      <w:pPr>
        <w:pStyle w:val="a3"/>
        <w:ind w:right="38"/>
        <w:contextualSpacing/>
        <w:jc w:val="both"/>
        <w:rPr>
          <w:rFonts w:ascii="Garamond" w:hAnsi="Garamond"/>
          <w:iCs/>
          <w:sz w:val="28"/>
          <w:szCs w:val="28"/>
        </w:rPr>
      </w:pPr>
    </w:p>
    <w:p w14:paraId="5F81B419" w14:textId="0DE6FC66" w:rsidR="00B4586F" w:rsidRDefault="00B4586F" w:rsidP="009D767A">
      <w:pPr>
        <w:pStyle w:val="a3"/>
        <w:ind w:right="38"/>
        <w:contextualSpacing/>
        <w:jc w:val="both"/>
        <w:rPr>
          <w:rFonts w:ascii="Garamond" w:hAnsi="Garamond"/>
          <w:iCs/>
          <w:sz w:val="28"/>
          <w:szCs w:val="28"/>
        </w:rPr>
      </w:pPr>
    </w:p>
    <w:p w14:paraId="716D9C4F" w14:textId="151278F0" w:rsidR="00B4586F" w:rsidRDefault="00B4586F" w:rsidP="009D767A">
      <w:pPr>
        <w:pStyle w:val="a3"/>
        <w:ind w:right="38"/>
        <w:contextualSpacing/>
        <w:jc w:val="both"/>
        <w:rPr>
          <w:rFonts w:ascii="Garamond" w:hAnsi="Garamond"/>
          <w:iCs/>
          <w:sz w:val="28"/>
          <w:szCs w:val="28"/>
        </w:rPr>
      </w:pPr>
    </w:p>
    <w:p w14:paraId="00B65AF2" w14:textId="77777777" w:rsidR="00B4586F" w:rsidRPr="00B4586F" w:rsidRDefault="00B4586F" w:rsidP="009D767A">
      <w:pPr>
        <w:pStyle w:val="a3"/>
        <w:ind w:right="38"/>
        <w:contextualSpacing/>
        <w:jc w:val="both"/>
        <w:rPr>
          <w:rFonts w:ascii="Garamond" w:hAnsi="Garamond"/>
          <w:iCs/>
          <w:sz w:val="28"/>
          <w:szCs w:val="28"/>
        </w:rPr>
      </w:pPr>
    </w:p>
    <w:p w14:paraId="2A442997" w14:textId="1322D178" w:rsidR="00177A3C" w:rsidRDefault="00177A3C" w:rsidP="009D767A">
      <w:pPr>
        <w:pStyle w:val="a3"/>
        <w:spacing w:before="117"/>
        <w:ind w:right="38"/>
        <w:contextualSpacing/>
        <w:jc w:val="both"/>
        <w:rPr>
          <w:rFonts w:ascii="Garamond" w:hAnsi="Garamond"/>
          <w:b/>
          <w:sz w:val="28"/>
          <w:szCs w:val="28"/>
        </w:rPr>
      </w:pPr>
    </w:p>
    <w:p w14:paraId="791DAA71" w14:textId="39B51CBE" w:rsidR="001E0570" w:rsidRDefault="001E0570" w:rsidP="001E0570">
      <w:pPr>
        <w:tabs>
          <w:tab w:val="left" w:pos="142"/>
        </w:tabs>
        <w:spacing w:before="77"/>
        <w:ind w:right="172"/>
        <w:contextualSpacing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       Одно из направлений в работе сити-фермера- выращивание </w:t>
      </w:r>
      <w:proofErr w:type="spellStart"/>
      <w:r>
        <w:rPr>
          <w:rFonts w:ascii="Garamond" w:hAnsi="Garamond"/>
          <w:sz w:val="28"/>
          <w:szCs w:val="28"/>
        </w:rPr>
        <w:t>микрозелени</w:t>
      </w:r>
      <w:proofErr w:type="spellEnd"/>
      <w:r>
        <w:rPr>
          <w:rFonts w:ascii="Garamond" w:hAnsi="Garamond"/>
          <w:sz w:val="28"/>
          <w:szCs w:val="28"/>
        </w:rPr>
        <w:t xml:space="preserve">.    </w:t>
      </w:r>
    </w:p>
    <w:p w14:paraId="3C7C7D75" w14:textId="2E4B0F38" w:rsidR="001E0570" w:rsidRDefault="001E0570" w:rsidP="009D767A">
      <w:pPr>
        <w:tabs>
          <w:tab w:val="left" w:pos="142"/>
        </w:tabs>
        <w:spacing w:before="77"/>
        <w:ind w:right="172"/>
        <w:contextualSpacing/>
        <w:jc w:val="both"/>
        <w:rPr>
          <w:rFonts w:ascii="Garamond" w:hAnsi="Garamond"/>
          <w:sz w:val="28"/>
          <w:szCs w:val="28"/>
        </w:rPr>
      </w:pPr>
      <w:r w:rsidRPr="001E0570">
        <w:rPr>
          <w:rFonts w:ascii="Garamond" w:hAnsi="Garamond"/>
          <w:sz w:val="28"/>
          <w:szCs w:val="28"/>
        </w:rPr>
        <w:t xml:space="preserve">Молодые побеги растений содержат большое количество биологически активных веществ. Благодаря этому </w:t>
      </w:r>
      <w:proofErr w:type="spellStart"/>
      <w:r w:rsidRPr="001E0570">
        <w:rPr>
          <w:rFonts w:ascii="Garamond" w:hAnsi="Garamond"/>
          <w:sz w:val="28"/>
          <w:szCs w:val="28"/>
        </w:rPr>
        <w:t>микрозелень</w:t>
      </w:r>
      <w:proofErr w:type="spellEnd"/>
      <w:r w:rsidRPr="001E0570">
        <w:rPr>
          <w:rFonts w:ascii="Garamond" w:hAnsi="Garamond"/>
          <w:sz w:val="28"/>
          <w:szCs w:val="28"/>
        </w:rPr>
        <w:t xml:space="preserve"> хорошо усваивается, стимулирует обмен веществ и обладает антиоксидантными свойствами. При этом, как и настоящая зелень, </w:t>
      </w:r>
      <w:proofErr w:type="spellStart"/>
      <w:r w:rsidRPr="001E0570">
        <w:rPr>
          <w:rFonts w:ascii="Garamond" w:hAnsi="Garamond"/>
          <w:sz w:val="28"/>
          <w:szCs w:val="28"/>
        </w:rPr>
        <w:t>микрогрин</w:t>
      </w:r>
      <w:proofErr w:type="spellEnd"/>
      <w:r w:rsidRPr="001E0570">
        <w:rPr>
          <w:rFonts w:ascii="Garamond" w:hAnsi="Garamond"/>
          <w:sz w:val="28"/>
          <w:szCs w:val="28"/>
        </w:rPr>
        <w:t xml:space="preserve"> обладает низкой калорийностью, что особенно актуально для худеющих.</w:t>
      </w:r>
      <w:r w:rsidR="00BC1908" w:rsidRPr="00BC1908">
        <w:rPr>
          <w:rFonts w:ascii="Arial" w:hAnsi="Arial" w:cs="Arial"/>
          <w:color w:val="362E48"/>
          <w:shd w:val="clear" w:color="auto" w:fill="FFFFFF"/>
        </w:rPr>
        <w:t xml:space="preserve"> </w:t>
      </w:r>
      <w:r w:rsidR="00BC1908" w:rsidRPr="00BC1908">
        <w:rPr>
          <w:rFonts w:ascii="Garamond" w:hAnsi="Garamond"/>
          <w:sz w:val="28"/>
          <w:szCs w:val="28"/>
        </w:rPr>
        <w:t xml:space="preserve">Молодые побеги являются природным энергетиком. Ежедневное употребление </w:t>
      </w:r>
      <w:proofErr w:type="spellStart"/>
      <w:r w:rsidR="00BC1908" w:rsidRPr="00BC1908">
        <w:rPr>
          <w:rFonts w:ascii="Garamond" w:hAnsi="Garamond"/>
          <w:sz w:val="28"/>
          <w:szCs w:val="28"/>
        </w:rPr>
        <w:t>микрозелени</w:t>
      </w:r>
      <w:proofErr w:type="spellEnd"/>
      <w:r w:rsidR="00BC1908" w:rsidRPr="00BC1908">
        <w:rPr>
          <w:rFonts w:ascii="Garamond" w:hAnsi="Garamond"/>
          <w:sz w:val="28"/>
          <w:szCs w:val="28"/>
        </w:rPr>
        <w:t xml:space="preserve"> в пищу поможет справиться с хронической усталостью и плохим настроением.</w:t>
      </w:r>
    </w:p>
    <w:p w14:paraId="1093AF63" w14:textId="6C081FED" w:rsidR="00BC1908" w:rsidRDefault="00BC1908" w:rsidP="009D767A">
      <w:pPr>
        <w:tabs>
          <w:tab w:val="left" w:pos="142"/>
        </w:tabs>
        <w:spacing w:before="77"/>
        <w:ind w:right="172"/>
        <w:contextualSpacing/>
        <w:jc w:val="both"/>
        <w:rPr>
          <w:rFonts w:ascii="Garamond" w:hAnsi="Garamond"/>
          <w:sz w:val="28"/>
          <w:szCs w:val="28"/>
        </w:rPr>
      </w:pPr>
      <w:r w:rsidRPr="00BC1908">
        <w:rPr>
          <w:rFonts w:ascii="Garamond" w:hAnsi="Garamond"/>
          <w:sz w:val="28"/>
          <w:szCs w:val="28"/>
        </w:rPr>
        <w:drawing>
          <wp:anchor distT="0" distB="0" distL="114300" distR="114300" simplePos="0" relativeHeight="487607296" behindDoc="1" locked="0" layoutInCell="1" allowOverlap="1" wp14:anchorId="07FE44A9" wp14:editId="6EA19CC2">
            <wp:simplePos x="0" y="0"/>
            <wp:positionH relativeFrom="margin">
              <wp:posOffset>4114800</wp:posOffset>
            </wp:positionH>
            <wp:positionV relativeFrom="paragraph">
              <wp:posOffset>11430</wp:posOffset>
            </wp:positionV>
            <wp:extent cx="2016125" cy="1514475"/>
            <wp:effectExtent l="0" t="0" r="3175" b="9525"/>
            <wp:wrapTight wrapText="bothSides">
              <wp:wrapPolygon edited="0">
                <wp:start x="0" y="0"/>
                <wp:lineTo x="0" y="21464"/>
                <wp:lineTo x="21430" y="21464"/>
                <wp:lineTo x="21430" y="0"/>
                <wp:lineTo x="0" y="0"/>
              </wp:wrapPolygon>
            </wp:wrapTight>
            <wp:docPr id="8" name="Рисунок 8" descr="коктейль с микрозелень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ктейль с микрозеленью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12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913BD6" w14:textId="276800DD" w:rsidR="00BC1908" w:rsidRDefault="00BC1908" w:rsidP="009D767A">
      <w:pPr>
        <w:tabs>
          <w:tab w:val="left" w:pos="142"/>
        </w:tabs>
        <w:spacing w:before="77"/>
        <w:ind w:right="172"/>
        <w:contextualSpacing/>
        <w:jc w:val="both"/>
        <w:rPr>
          <w:rFonts w:ascii="Garamond" w:hAnsi="Garamond"/>
          <w:sz w:val="28"/>
          <w:szCs w:val="28"/>
        </w:rPr>
      </w:pPr>
    </w:p>
    <w:p w14:paraId="4D096AFF" w14:textId="7D5AA009" w:rsidR="00BC1908" w:rsidRDefault="00BC1908" w:rsidP="009D767A">
      <w:pPr>
        <w:tabs>
          <w:tab w:val="left" w:pos="142"/>
        </w:tabs>
        <w:spacing w:before="77"/>
        <w:ind w:right="172"/>
        <w:contextualSpacing/>
        <w:jc w:val="both"/>
        <w:rPr>
          <w:rFonts w:ascii="Garamond" w:hAnsi="Garamond"/>
          <w:sz w:val="28"/>
          <w:szCs w:val="28"/>
        </w:rPr>
      </w:pPr>
    </w:p>
    <w:p w14:paraId="18BA6C96" w14:textId="42E47EF3" w:rsidR="00BC1908" w:rsidRDefault="00BC1908" w:rsidP="009D767A">
      <w:pPr>
        <w:tabs>
          <w:tab w:val="left" w:pos="142"/>
        </w:tabs>
        <w:spacing w:before="77"/>
        <w:ind w:right="172"/>
        <w:contextualSpacing/>
        <w:jc w:val="both"/>
        <w:rPr>
          <w:rFonts w:ascii="Garamond" w:hAnsi="Garamond"/>
          <w:sz w:val="28"/>
          <w:szCs w:val="28"/>
        </w:rPr>
      </w:pPr>
    </w:p>
    <w:p w14:paraId="52E6FC8E" w14:textId="0273A9FB" w:rsidR="00BC1908" w:rsidRDefault="00BC1908" w:rsidP="009D767A">
      <w:pPr>
        <w:tabs>
          <w:tab w:val="left" w:pos="142"/>
        </w:tabs>
        <w:spacing w:before="77"/>
        <w:ind w:right="172"/>
        <w:contextualSpacing/>
        <w:jc w:val="both"/>
        <w:rPr>
          <w:rFonts w:ascii="Garamond" w:hAnsi="Garamond"/>
          <w:sz w:val="28"/>
          <w:szCs w:val="28"/>
        </w:rPr>
      </w:pPr>
    </w:p>
    <w:p w14:paraId="2A4CC638" w14:textId="77777777" w:rsidR="00BC1908" w:rsidRDefault="00BC1908" w:rsidP="009D767A">
      <w:pPr>
        <w:tabs>
          <w:tab w:val="left" w:pos="142"/>
        </w:tabs>
        <w:spacing w:before="77"/>
        <w:ind w:right="172"/>
        <w:contextualSpacing/>
        <w:jc w:val="both"/>
        <w:rPr>
          <w:rFonts w:ascii="Garamond" w:hAnsi="Garamond"/>
          <w:sz w:val="28"/>
          <w:szCs w:val="28"/>
        </w:rPr>
      </w:pPr>
    </w:p>
    <w:p w14:paraId="2A117067" w14:textId="77777777" w:rsidR="00BC1908" w:rsidRDefault="00BC1908" w:rsidP="009D767A">
      <w:pPr>
        <w:tabs>
          <w:tab w:val="left" w:pos="142"/>
        </w:tabs>
        <w:spacing w:before="77"/>
        <w:ind w:right="172"/>
        <w:contextualSpacing/>
        <w:jc w:val="both"/>
        <w:rPr>
          <w:rFonts w:ascii="Garamond" w:hAnsi="Garamond"/>
          <w:sz w:val="28"/>
          <w:szCs w:val="28"/>
        </w:rPr>
      </w:pPr>
    </w:p>
    <w:p w14:paraId="20B3E0C6" w14:textId="6D46DFA6" w:rsidR="001E0570" w:rsidRPr="00DC5518" w:rsidRDefault="001E0570" w:rsidP="001E0570">
      <w:pPr>
        <w:tabs>
          <w:tab w:val="left" w:pos="142"/>
        </w:tabs>
        <w:spacing w:before="77"/>
        <w:ind w:right="172"/>
        <w:contextualSpacing/>
        <w:jc w:val="center"/>
        <w:rPr>
          <w:rFonts w:ascii="Garamond" w:hAnsi="Garamond"/>
          <w:b/>
          <w:bCs/>
          <w:color w:val="E36C0A" w:themeColor="accent6" w:themeShade="BF"/>
          <w:sz w:val="28"/>
          <w:szCs w:val="28"/>
        </w:rPr>
      </w:pPr>
      <w:r w:rsidRPr="00DC5518">
        <w:rPr>
          <w:rFonts w:ascii="Garamond" w:hAnsi="Garamond"/>
          <w:b/>
          <w:bCs/>
          <w:color w:val="E36C0A" w:themeColor="accent6" w:themeShade="BF"/>
          <w:sz w:val="28"/>
          <w:szCs w:val="28"/>
        </w:rPr>
        <w:t>Выращиваем</w:t>
      </w:r>
      <w:r w:rsidR="00BC1908" w:rsidRPr="00DC5518">
        <w:rPr>
          <w:rFonts w:ascii="Garamond" w:hAnsi="Garamond"/>
          <w:b/>
          <w:bCs/>
          <w:color w:val="E36C0A" w:themeColor="accent6" w:themeShade="BF"/>
          <w:sz w:val="28"/>
          <w:szCs w:val="28"/>
        </w:rPr>
        <w:t xml:space="preserve"> </w:t>
      </w:r>
      <w:proofErr w:type="spellStart"/>
      <w:r w:rsidR="00BC1908" w:rsidRPr="00DC5518">
        <w:rPr>
          <w:rFonts w:ascii="Garamond" w:hAnsi="Garamond"/>
          <w:b/>
          <w:bCs/>
          <w:color w:val="E36C0A" w:themeColor="accent6" w:themeShade="BF"/>
          <w:sz w:val="28"/>
          <w:szCs w:val="28"/>
        </w:rPr>
        <w:t>микрозелень</w:t>
      </w:r>
      <w:proofErr w:type="spellEnd"/>
      <w:r w:rsidRPr="00DC5518">
        <w:rPr>
          <w:rFonts w:ascii="Garamond" w:hAnsi="Garamond"/>
          <w:b/>
          <w:bCs/>
          <w:color w:val="E36C0A" w:themeColor="accent6" w:themeShade="BF"/>
          <w:sz w:val="28"/>
          <w:szCs w:val="28"/>
        </w:rPr>
        <w:t xml:space="preserve"> на подоконнике вместе с детьми.</w:t>
      </w:r>
    </w:p>
    <w:p w14:paraId="5DC2A41D" w14:textId="77777777" w:rsidR="001E0570" w:rsidRDefault="001E0570" w:rsidP="009D767A">
      <w:pPr>
        <w:tabs>
          <w:tab w:val="left" w:pos="142"/>
        </w:tabs>
        <w:spacing w:before="77"/>
        <w:ind w:right="172"/>
        <w:contextualSpacing/>
        <w:jc w:val="both"/>
        <w:rPr>
          <w:rFonts w:ascii="Garamond" w:hAnsi="Garamond"/>
          <w:sz w:val="28"/>
          <w:szCs w:val="28"/>
        </w:rPr>
      </w:pPr>
    </w:p>
    <w:p w14:paraId="2ED79291" w14:textId="5AE346DD" w:rsidR="001E0570" w:rsidRDefault="00BC1908" w:rsidP="009D767A">
      <w:pPr>
        <w:tabs>
          <w:tab w:val="left" w:pos="142"/>
        </w:tabs>
        <w:spacing w:before="77"/>
        <w:ind w:right="172"/>
        <w:contextualSpacing/>
        <w:jc w:val="both"/>
        <w:rPr>
          <w:rFonts w:ascii="Garamond" w:hAnsi="Garamond"/>
          <w:sz w:val="28"/>
          <w:szCs w:val="28"/>
        </w:rPr>
      </w:pPr>
      <w:r w:rsidRPr="00BC1908">
        <w:rPr>
          <w:rFonts w:ascii="Garamond" w:hAnsi="Garamond"/>
          <w:sz w:val="28"/>
          <w:szCs w:val="28"/>
        </w:rPr>
        <w:t>Нам понадобятся:</w:t>
      </w:r>
      <w:r w:rsidR="00DC5518">
        <w:rPr>
          <w:rFonts w:ascii="Garamond" w:hAnsi="Garamond"/>
          <w:sz w:val="28"/>
          <w:szCs w:val="28"/>
        </w:rPr>
        <w:t xml:space="preserve"> </w:t>
      </w:r>
      <w:r w:rsidRPr="00BC1908">
        <w:rPr>
          <w:rFonts w:ascii="Garamond" w:hAnsi="Garamond"/>
          <w:sz w:val="28"/>
          <w:szCs w:val="28"/>
        </w:rPr>
        <w:t>семена растений</w:t>
      </w:r>
      <w:r w:rsidR="00DC5518">
        <w:rPr>
          <w:rFonts w:ascii="Garamond" w:hAnsi="Garamond"/>
          <w:sz w:val="28"/>
          <w:szCs w:val="28"/>
        </w:rPr>
        <w:t>,</w:t>
      </w:r>
      <w:r w:rsidRPr="00BC1908">
        <w:rPr>
          <w:rFonts w:ascii="Garamond" w:hAnsi="Garamond"/>
          <w:sz w:val="28"/>
          <w:szCs w:val="28"/>
        </w:rPr>
        <w:t xml:space="preserve"> лотки для посадки</w:t>
      </w:r>
      <w:r w:rsidR="00DC5518">
        <w:rPr>
          <w:rFonts w:ascii="Garamond" w:hAnsi="Garamond"/>
          <w:sz w:val="28"/>
          <w:szCs w:val="28"/>
        </w:rPr>
        <w:t>,</w:t>
      </w:r>
      <w:r w:rsidRPr="00BC1908">
        <w:rPr>
          <w:rFonts w:ascii="Garamond" w:hAnsi="Garamond"/>
          <w:sz w:val="28"/>
          <w:szCs w:val="28"/>
        </w:rPr>
        <w:t xml:space="preserve"> субстрат или грунт</w:t>
      </w:r>
      <w:r w:rsidR="00DC5518">
        <w:rPr>
          <w:rFonts w:ascii="Garamond" w:hAnsi="Garamond"/>
          <w:sz w:val="28"/>
          <w:szCs w:val="28"/>
        </w:rPr>
        <w:t>,</w:t>
      </w:r>
      <w:r w:rsidRPr="00BC1908">
        <w:rPr>
          <w:rFonts w:ascii="Garamond" w:hAnsi="Garamond"/>
          <w:sz w:val="28"/>
          <w:szCs w:val="28"/>
        </w:rPr>
        <w:t xml:space="preserve"> вода для полива</w:t>
      </w:r>
      <w:r w:rsidR="00DC5518">
        <w:rPr>
          <w:rFonts w:ascii="Garamond" w:hAnsi="Garamond"/>
          <w:sz w:val="28"/>
          <w:szCs w:val="28"/>
        </w:rPr>
        <w:t>,</w:t>
      </w:r>
      <w:r w:rsidRPr="00BC1908">
        <w:rPr>
          <w:rFonts w:ascii="Garamond" w:hAnsi="Garamond"/>
          <w:sz w:val="28"/>
          <w:szCs w:val="28"/>
        </w:rPr>
        <w:t xml:space="preserve"> источник света</w:t>
      </w:r>
    </w:p>
    <w:p w14:paraId="66D48F43" w14:textId="77777777" w:rsidR="00DC5518" w:rsidRDefault="00DC5518" w:rsidP="009D767A">
      <w:pPr>
        <w:tabs>
          <w:tab w:val="left" w:pos="142"/>
        </w:tabs>
        <w:spacing w:before="77"/>
        <w:ind w:right="172"/>
        <w:contextualSpacing/>
        <w:jc w:val="both"/>
        <w:rPr>
          <w:rFonts w:ascii="Garamond" w:hAnsi="Garamond"/>
          <w:sz w:val="28"/>
          <w:szCs w:val="28"/>
        </w:rPr>
      </w:pPr>
      <w:r w:rsidRPr="00DC5518">
        <w:rPr>
          <w:rFonts w:ascii="Garamond" w:hAnsi="Garamond"/>
          <w:sz w:val="28"/>
          <w:szCs w:val="28"/>
        </w:rPr>
        <w:t>Первый этап</w:t>
      </w:r>
      <w:r w:rsidRPr="00DC5518">
        <w:rPr>
          <w:rFonts w:ascii="Garamond" w:hAnsi="Garamond"/>
          <w:sz w:val="28"/>
          <w:szCs w:val="28"/>
        </w:rPr>
        <w:t>: засыпать</w:t>
      </w:r>
      <w:r w:rsidRPr="00DC5518">
        <w:rPr>
          <w:rFonts w:ascii="Garamond" w:hAnsi="Garamond"/>
          <w:sz w:val="28"/>
          <w:szCs w:val="28"/>
        </w:rPr>
        <w:t xml:space="preserve"> грунт в лотки. Равномерно засеять семена. Хорошо увлажнить. Поставить лотки в теплое темное место на 3-4 дня. Второй этап: Появившиеся ростки поместить на свет.</w:t>
      </w:r>
    </w:p>
    <w:p w14:paraId="395110B8" w14:textId="036A5A90" w:rsidR="00DC5518" w:rsidRDefault="00DC5518" w:rsidP="009D767A">
      <w:pPr>
        <w:tabs>
          <w:tab w:val="left" w:pos="142"/>
        </w:tabs>
        <w:spacing w:before="77"/>
        <w:ind w:right="172"/>
        <w:contextualSpacing/>
        <w:jc w:val="both"/>
        <w:rPr>
          <w:rFonts w:ascii="Garamond" w:hAnsi="Garamond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487608320" behindDoc="1" locked="0" layoutInCell="1" allowOverlap="1" wp14:anchorId="55CFB7AE" wp14:editId="2123A351">
            <wp:simplePos x="0" y="0"/>
            <wp:positionH relativeFrom="column">
              <wp:posOffset>652145</wp:posOffset>
            </wp:positionH>
            <wp:positionV relativeFrom="paragraph">
              <wp:posOffset>12700</wp:posOffset>
            </wp:positionV>
            <wp:extent cx="1848485" cy="1447800"/>
            <wp:effectExtent l="0" t="0" r="0" b="0"/>
            <wp:wrapTight wrapText="bothSides">
              <wp:wrapPolygon edited="0">
                <wp:start x="0" y="0"/>
                <wp:lineTo x="0" y="21316"/>
                <wp:lineTo x="21370" y="21316"/>
                <wp:lineTo x="21370" y="0"/>
                <wp:lineTo x="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000" t="19196" r="27400" b="17348"/>
                    <a:stretch/>
                  </pic:blipFill>
                  <pic:spPr bwMode="auto">
                    <a:xfrm>
                      <a:off x="0" y="0"/>
                      <a:ext cx="1848485" cy="1447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EC04E2" w14:textId="3C181855" w:rsidR="00DC5518" w:rsidRDefault="00DC5518" w:rsidP="009D767A">
      <w:pPr>
        <w:tabs>
          <w:tab w:val="left" w:pos="142"/>
        </w:tabs>
        <w:spacing w:before="77"/>
        <w:ind w:right="172"/>
        <w:contextualSpacing/>
        <w:jc w:val="both"/>
        <w:rPr>
          <w:rFonts w:ascii="Garamond" w:hAnsi="Garamond"/>
          <w:sz w:val="28"/>
          <w:szCs w:val="28"/>
        </w:rPr>
      </w:pPr>
    </w:p>
    <w:p w14:paraId="63278E11" w14:textId="77777777" w:rsidR="00DC5518" w:rsidRDefault="00DC5518" w:rsidP="009D767A">
      <w:pPr>
        <w:tabs>
          <w:tab w:val="left" w:pos="142"/>
        </w:tabs>
        <w:spacing w:before="77"/>
        <w:ind w:right="172"/>
        <w:contextualSpacing/>
        <w:jc w:val="both"/>
        <w:rPr>
          <w:rFonts w:ascii="Garamond" w:hAnsi="Garamond"/>
          <w:sz w:val="28"/>
          <w:szCs w:val="28"/>
        </w:rPr>
      </w:pPr>
      <w:r w:rsidRPr="00DC5518">
        <w:rPr>
          <w:rFonts w:ascii="Garamond" w:hAnsi="Garamond"/>
          <w:sz w:val="28"/>
          <w:szCs w:val="28"/>
        </w:rPr>
        <w:t xml:space="preserve"> </w:t>
      </w:r>
    </w:p>
    <w:p w14:paraId="3A0F8738" w14:textId="77777777" w:rsidR="00DC5518" w:rsidRDefault="00DC5518" w:rsidP="009D767A">
      <w:pPr>
        <w:tabs>
          <w:tab w:val="left" w:pos="142"/>
        </w:tabs>
        <w:spacing w:before="77"/>
        <w:ind w:right="172"/>
        <w:contextualSpacing/>
        <w:jc w:val="both"/>
        <w:rPr>
          <w:rFonts w:ascii="Garamond" w:hAnsi="Garamond"/>
          <w:sz w:val="28"/>
          <w:szCs w:val="28"/>
        </w:rPr>
      </w:pPr>
    </w:p>
    <w:p w14:paraId="5D93B07D" w14:textId="77777777" w:rsidR="00DC5518" w:rsidRDefault="00DC5518" w:rsidP="009D767A">
      <w:pPr>
        <w:tabs>
          <w:tab w:val="left" w:pos="142"/>
        </w:tabs>
        <w:spacing w:before="77"/>
        <w:ind w:right="172"/>
        <w:contextualSpacing/>
        <w:jc w:val="both"/>
        <w:rPr>
          <w:rFonts w:ascii="Garamond" w:hAnsi="Garamond"/>
          <w:sz w:val="28"/>
          <w:szCs w:val="28"/>
        </w:rPr>
      </w:pPr>
    </w:p>
    <w:p w14:paraId="78EBB5DD" w14:textId="77777777" w:rsidR="00DC5518" w:rsidRDefault="00DC5518" w:rsidP="009D767A">
      <w:pPr>
        <w:tabs>
          <w:tab w:val="left" w:pos="142"/>
        </w:tabs>
        <w:spacing w:before="77"/>
        <w:ind w:right="172"/>
        <w:contextualSpacing/>
        <w:jc w:val="both"/>
        <w:rPr>
          <w:rFonts w:ascii="Garamond" w:hAnsi="Garamond"/>
          <w:sz w:val="28"/>
          <w:szCs w:val="28"/>
        </w:rPr>
      </w:pPr>
    </w:p>
    <w:p w14:paraId="5C22824C" w14:textId="05E68E3F" w:rsidR="00DC5518" w:rsidRDefault="00DC5518" w:rsidP="009D767A">
      <w:pPr>
        <w:tabs>
          <w:tab w:val="left" w:pos="142"/>
        </w:tabs>
        <w:spacing w:before="77"/>
        <w:ind w:right="172"/>
        <w:contextualSpacing/>
        <w:jc w:val="both"/>
        <w:rPr>
          <w:rFonts w:ascii="Garamond" w:hAnsi="Garamond"/>
          <w:sz w:val="28"/>
          <w:szCs w:val="28"/>
        </w:rPr>
      </w:pPr>
      <w:r w:rsidRPr="00DC5518">
        <w:rPr>
          <w:rFonts w:ascii="Garamond" w:hAnsi="Garamond"/>
          <w:sz w:val="28"/>
          <w:szCs w:val="28"/>
        </w:rPr>
        <w:t>Поливать через 1-2 дня. Третий этап</w:t>
      </w:r>
      <w:r w:rsidRPr="00DC5518">
        <w:rPr>
          <w:rFonts w:ascii="Garamond" w:hAnsi="Garamond"/>
          <w:sz w:val="28"/>
          <w:szCs w:val="28"/>
        </w:rPr>
        <w:t>: через</w:t>
      </w:r>
      <w:r w:rsidRPr="00DC5518">
        <w:rPr>
          <w:rFonts w:ascii="Garamond" w:hAnsi="Garamond"/>
          <w:sz w:val="28"/>
          <w:szCs w:val="28"/>
        </w:rPr>
        <w:t xml:space="preserve"> 10 дней снять урожай.</w:t>
      </w:r>
    </w:p>
    <w:p w14:paraId="757A56B3" w14:textId="77777777" w:rsidR="001E0570" w:rsidRDefault="001E0570" w:rsidP="009D767A">
      <w:pPr>
        <w:tabs>
          <w:tab w:val="left" w:pos="142"/>
        </w:tabs>
        <w:spacing w:before="77"/>
        <w:ind w:right="172"/>
        <w:contextualSpacing/>
        <w:jc w:val="both"/>
        <w:rPr>
          <w:rFonts w:ascii="Garamond" w:hAnsi="Garamond"/>
          <w:sz w:val="28"/>
          <w:szCs w:val="28"/>
        </w:rPr>
      </w:pPr>
    </w:p>
    <w:p w14:paraId="445D624F" w14:textId="77777777" w:rsidR="00DC5518" w:rsidRDefault="00DC5518" w:rsidP="00DC5518">
      <w:pPr>
        <w:tabs>
          <w:tab w:val="left" w:pos="142"/>
        </w:tabs>
        <w:spacing w:before="77"/>
        <w:ind w:right="172"/>
        <w:contextualSpacing/>
        <w:jc w:val="center"/>
        <w:rPr>
          <w:rFonts w:ascii="Garamond" w:hAnsi="Garamond"/>
          <w:sz w:val="28"/>
          <w:szCs w:val="28"/>
        </w:rPr>
      </w:pPr>
      <w:r w:rsidRPr="00DC5518">
        <w:rPr>
          <w:rFonts w:ascii="Garamond" w:hAnsi="Garamond"/>
          <w:sz w:val="28"/>
          <w:szCs w:val="28"/>
        </w:rPr>
        <w:t xml:space="preserve">Готовим вкусный салат. </w:t>
      </w:r>
    </w:p>
    <w:p w14:paraId="17FB1252" w14:textId="02B5B791" w:rsidR="001E0570" w:rsidRDefault="00DC5518" w:rsidP="00DC5518">
      <w:pPr>
        <w:tabs>
          <w:tab w:val="left" w:pos="142"/>
        </w:tabs>
        <w:spacing w:before="77"/>
        <w:ind w:right="172"/>
        <w:contextualSpacing/>
        <w:jc w:val="center"/>
        <w:rPr>
          <w:rFonts w:ascii="Garamond" w:hAnsi="Garamond"/>
          <w:sz w:val="28"/>
          <w:szCs w:val="28"/>
        </w:rPr>
      </w:pPr>
      <w:r w:rsidRPr="00DC5518">
        <w:rPr>
          <w:rFonts w:ascii="Garamond" w:hAnsi="Garamond"/>
          <w:sz w:val="28"/>
          <w:szCs w:val="28"/>
        </w:rPr>
        <w:t>Приятного аппетита!</w:t>
      </w:r>
    </w:p>
    <w:p w14:paraId="4AF56167" w14:textId="104FE110" w:rsidR="001E0570" w:rsidRDefault="00DC5518" w:rsidP="009D767A">
      <w:pPr>
        <w:tabs>
          <w:tab w:val="left" w:pos="142"/>
        </w:tabs>
        <w:spacing w:before="77"/>
        <w:ind w:right="172"/>
        <w:contextualSpacing/>
        <w:jc w:val="both"/>
        <w:rPr>
          <w:rFonts w:ascii="Garamond" w:hAnsi="Garamond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487609344" behindDoc="1" locked="0" layoutInCell="1" allowOverlap="1" wp14:anchorId="3B0EEB33" wp14:editId="3688CC8C">
            <wp:simplePos x="0" y="0"/>
            <wp:positionH relativeFrom="column">
              <wp:posOffset>175895</wp:posOffset>
            </wp:positionH>
            <wp:positionV relativeFrom="paragraph">
              <wp:posOffset>155575</wp:posOffset>
            </wp:positionV>
            <wp:extent cx="2738120" cy="2057400"/>
            <wp:effectExtent l="0" t="0" r="5080" b="0"/>
            <wp:wrapTight wrapText="bothSides">
              <wp:wrapPolygon edited="0">
                <wp:start x="0" y="0"/>
                <wp:lineTo x="0" y="21400"/>
                <wp:lineTo x="21490" y="21400"/>
                <wp:lineTo x="21490" y="0"/>
                <wp:lineTo x="0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812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2584DF" w14:textId="77777777" w:rsidR="001E0570" w:rsidRDefault="001E0570" w:rsidP="009D767A">
      <w:pPr>
        <w:tabs>
          <w:tab w:val="left" w:pos="142"/>
        </w:tabs>
        <w:spacing w:before="77"/>
        <w:ind w:right="172"/>
        <w:contextualSpacing/>
        <w:jc w:val="both"/>
        <w:rPr>
          <w:rFonts w:ascii="Garamond" w:hAnsi="Garamond"/>
          <w:sz w:val="28"/>
          <w:szCs w:val="28"/>
        </w:rPr>
      </w:pPr>
    </w:p>
    <w:p w14:paraId="0DA9FB27" w14:textId="24CDF690" w:rsidR="001E0570" w:rsidRDefault="001E0570" w:rsidP="009D767A">
      <w:pPr>
        <w:tabs>
          <w:tab w:val="left" w:pos="142"/>
        </w:tabs>
        <w:spacing w:before="77"/>
        <w:ind w:right="172"/>
        <w:contextualSpacing/>
        <w:jc w:val="both"/>
        <w:rPr>
          <w:rFonts w:ascii="Garamond" w:hAnsi="Garamond"/>
          <w:sz w:val="28"/>
          <w:szCs w:val="28"/>
        </w:rPr>
      </w:pPr>
      <w:bookmarkStart w:id="1" w:name="_GoBack"/>
      <w:bookmarkEnd w:id="1"/>
    </w:p>
    <w:p w14:paraId="2E0CEBD7" w14:textId="29FDE08D" w:rsidR="001E0570" w:rsidRDefault="00DC5518" w:rsidP="009D767A">
      <w:pPr>
        <w:tabs>
          <w:tab w:val="left" w:pos="142"/>
        </w:tabs>
        <w:spacing w:before="77"/>
        <w:ind w:right="172"/>
        <w:contextualSpacing/>
        <w:jc w:val="both"/>
        <w:rPr>
          <w:rFonts w:ascii="Garamond" w:hAnsi="Garamond"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1E851CBB" wp14:editId="73ABE3E8">
                <wp:extent cx="304800" cy="304800"/>
                <wp:effectExtent l="0" t="0" r="0" b="0"/>
                <wp:docPr id="11" name="AutoShape 4" descr="микрозелень в салат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776FD2B" id="AutoShape 4" o:spid="_x0000_s1026" alt="микрозелень в салате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" filled="f" stroked="f">
                <o:lock v:ext="edit" aspectratio="t"/>
                <w10:anchorlock/>
              </v:rect>
            </w:pict>
          </mc:Fallback>
        </mc:AlternateContent>
      </w:r>
      <w:r w:rsidRPr="00DC5518">
        <w:rPr>
          <w:noProof/>
        </w:rPr>
        <w:t xml:space="preserve"> </w:t>
      </w:r>
    </w:p>
    <w:p w14:paraId="309A5285" w14:textId="77777777" w:rsidR="001E0570" w:rsidRDefault="001E0570" w:rsidP="009D767A">
      <w:pPr>
        <w:tabs>
          <w:tab w:val="left" w:pos="142"/>
        </w:tabs>
        <w:spacing w:before="77"/>
        <w:ind w:right="172"/>
        <w:contextualSpacing/>
        <w:jc w:val="both"/>
        <w:rPr>
          <w:rFonts w:ascii="Garamond" w:hAnsi="Garamond"/>
          <w:sz w:val="28"/>
          <w:szCs w:val="28"/>
        </w:rPr>
      </w:pPr>
    </w:p>
    <w:p w14:paraId="17D32C0E" w14:textId="77777777" w:rsidR="001E0570" w:rsidRDefault="001E0570" w:rsidP="009D767A">
      <w:pPr>
        <w:tabs>
          <w:tab w:val="left" w:pos="142"/>
        </w:tabs>
        <w:spacing w:before="77"/>
        <w:ind w:right="172"/>
        <w:contextualSpacing/>
        <w:jc w:val="both"/>
        <w:rPr>
          <w:rFonts w:ascii="Garamond" w:hAnsi="Garamond"/>
          <w:sz w:val="28"/>
          <w:szCs w:val="28"/>
        </w:rPr>
      </w:pPr>
    </w:p>
    <w:p w14:paraId="11001A67" w14:textId="77777777" w:rsidR="001E0570" w:rsidRDefault="001E0570" w:rsidP="009D767A">
      <w:pPr>
        <w:tabs>
          <w:tab w:val="left" w:pos="142"/>
        </w:tabs>
        <w:spacing w:before="77"/>
        <w:ind w:right="172"/>
        <w:contextualSpacing/>
        <w:jc w:val="both"/>
        <w:rPr>
          <w:rFonts w:ascii="Garamond" w:hAnsi="Garamond"/>
          <w:sz w:val="28"/>
          <w:szCs w:val="28"/>
        </w:rPr>
      </w:pPr>
    </w:p>
    <w:p w14:paraId="506B8645" w14:textId="3E807EB6" w:rsidR="00890BF6" w:rsidRDefault="00890BF6" w:rsidP="00D57526">
      <w:pPr>
        <w:spacing w:before="77"/>
        <w:ind w:left="1797" w:right="172" w:hanging="1313"/>
        <w:contextualSpacing/>
        <w:rPr>
          <w:b/>
          <w:color w:val="FF0000"/>
          <w:sz w:val="28"/>
        </w:rPr>
      </w:pPr>
    </w:p>
    <w:p w14:paraId="480AD95C" w14:textId="5EDA7E97" w:rsidR="006B7A38" w:rsidRDefault="006B7A38" w:rsidP="00D57526">
      <w:pPr>
        <w:pStyle w:val="a7"/>
        <w:contextualSpacing/>
        <w:jc w:val="center"/>
        <w:rPr>
          <w:rFonts w:ascii="Garamond" w:hAnsi="Garamond"/>
          <w:i/>
          <w:sz w:val="28"/>
          <w:szCs w:val="28"/>
        </w:rPr>
      </w:pPr>
    </w:p>
    <w:p w14:paraId="42DC9D37" w14:textId="77777777" w:rsidR="00AB2D5F" w:rsidRDefault="00AB2D5F" w:rsidP="00D57526">
      <w:pPr>
        <w:pStyle w:val="a7"/>
        <w:contextualSpacing/>
        <w:jc w:val="center"/>
        <w:rPr>
          <w:rFonts w:ascii="Garamond" w:hAnsi="Garamond"/>
          <w:i/>
          <w:sz w:val="28"/>
          <w:szCs w:val="28"/>
        </w:rPr>
      </w:pPr>
    </w:p>
    <w:bookmarkEnd w:id="0"/>
    <w:p w14:paraId="1531EC08" w14:textId="77777777" w:rsidR="00AB2D5F" w:rsidRDefault="00AB2D5F" w:rsidP="00D57526">
      <w:pPr>
        <w:pStyle w:val="a7"/>
        <w:contextualSpacing/>
        <w:jc w:val="center"/>
        <w:rPr>
          <w:rFonts w:ascii="Garamond" w:hAnsi="Garamond"/>
          <w:i/>
          <w:sz w:val="28"/>
          <w:szCs w:val="28"/>
        </w:rPr>
      </w:pPr>
    </w:p>
    <w:sectPr w:rsidR="00AB2D5F" w:rsidSect="0039011A">
      <w:pgSz w:w="16840" w:h="11900" w:orient="landscape"/>
      <w:pgMar w:top="280" w:right="160" w:bottom="284" w:left="240" w:header="720" w:footer="720" w:gutter="0"/>
      <w:cols w:num="3" w:space="720" w:equalWidth="0">
        <w:col w:w="5090" w:space="545"/>
        <w:col w:w="5164" w:space="474"/>
        <w:col w:w="516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F41685"/>
    <w:multiLevelType w:val="multilevel"/>
    <w:tmpl w:val="238AD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4F0659"/>
    <w:multiLevelType w:val="hybridMultilevel"/>
    <w:tmpl w:val="42F06920"/>
    <w:lvl w:ilvl="0" w:tplc="82CE981E">
      <w:start w:val="2"/>
      <w:numFmt w:val="decimal"/>
      <w:lvlText w:val="%1."/>
      <w:lvlJc w:val="left"/>
      <w:pPr>
        <w:ind w:left="119" w:hanging="1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30F474F6">
      <w:numFmt w:val="bullet"/>
      <w:lvlText w:val="•"/>
      <w:lvlJc w:val="left"/>
      <w:pPr>
        <w:ind w:left="616" w:hanging="167"/>
      </w:pPr>
      <w:rPr>
        <w:rFonts w:hint="default"/>
        <w:lang w:val="ru-RU" w:eastAsia="en-US" w:bidi="ar-SA"/>
      </w:rPr>
    </w:lvl>
    <w:lvl w:ilvl="2" w:tplc="71740D52">
      <w:numFmt w:val="bullet"/>
      <w:lvlText w:val="•"/>
      <w:lvlJc w:val="left"/>
      <w:pPr>
        <w:ind w:left="1113" w:hanging="167"/>
      </w:pPr>
      <w:rPr>
        <w:rFonts w:hint="default"/>
        <w:lang w:val="ru-RU" w:eastAsia="en-US" w:bidi="ar-SA"/>
      </w:rPr>
    </w:lvl>
    <w:lvl w:ilvl="3" w:tplc="809090AC">
      <w:numFmt w:val="bullet"/>
      <w:lvlText w:val="•"/>
      <w:lvlJc w:val="left"/>
      <w:pPr>
        <w:ind w:left="1610" w:hanging="167"/>
      </w:pPr>
      <w:rPr>
        <w:rFonts w:hint="default"/>
        <w:lang w:val="ru-RU" w:eastAsia="en-US" w:bidi="ar-SA"/>
      </w:rPr>
    </w:lvl>
    <w:lvl w:ilvl="4" w:tplc="BFC0D38C">
      <w:numFmt w:val="bullet"/>
      <w:lvlText w:val="•"/>
      <w:lvlJc w:val="left"/>
      <w:pPr>
        <w:ind w:left="2107" w:hanging="167"/>
      </w:pPr>
      <w:rPr>
        <w:rFonts w:hint="default"/>
        <w:lang w:val="ru-RU" w:eastAsia="en-US" w:bidi="ar-SA"/>
      </w:rPr>
    </w:lvl>
    <w:lvl w:ilvl="5" w:tplc="51FEF0CA">
      <w:numFmt w:val="bullet"/>
      <w:lvlText w:val="•"/>
      <w:lvlJc w:val="left"/>
      <w:pPr>
        <w:ind w:left="2604" w:hanging="167"/>
      </w:pPr>
      <w:rPr>
        <w:rFonts w:hint="default"/>
        <w:lang w:val="ru-RU" w:eastAsia="en-US" w:bidi="ar-SA"/>
      </w:rPr>
    </w:lvl>
    <w:lvl w:ilvl="6" w:tplc="1986A9AC">
      <w:numFmt w:val="bullet"/>
      <w:lvlText w:val="•"/>
      <w:lvlJc w:val="left"/>
      <w:pPr>
        <w:ind w:left="3101" w:hanging="167"/>
      </w:pPr>
      <w:rPr>
        <w:rFonts w:hint="default"/>
        <w:lang w:val="ru-RU" w:eastAsia="en-US" w:bidi="ar-SA"/>
      </w:rPr>
    </w:lvl>
    <w:lvl w:ilvl="7" w:tplc="C5D643C8">
      <w:numFmt w:val="bullet"/>
      <w:lvlText w:val="•"/>
      <w:lvlJc w:val="left"/>
      <w:pPr>
        <w:ind w:left="3598" w:hanging="167"/>
      </w:pPr>
      <w:rPr>
        <w:rFonts w:hint="default"/>
        <w:lang w:val="ru-RU" w:eastAsia="en-US" w:bidi="ar-SA"/>
      </w:rPr>
    </w:lvl>
    <w:lvl w:ilvl="8" w:tplc="A1663AD8">
      <w:numFmt w:val="bullet"/>
      <w:lvlText w:val="•"/>
      <w:lvlJc w:val="left"/>
      <w:pPr>
        <w:ind w:left="4095" w:hanging="167"/>
      </w:pPr>
      <w:rPr>
        <w:rFonts w:hint="default"/>
        <w:lang w:val="ru-RU" w:eastAsia="en-US" w:bidi="ar-SA"/>
      </w:rPr>
    </w:lvl>
  </w:abstractNum>
  <w:abstractNum w:abstractNumId="2" w15:restartNumberingAfterBreak="0">
    <w:nsid w:val="1BA71112"/>
    <w:multiLevelType w:val="hybridMultilevel"/>
    <w:tmpl w:val="41B8B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AA076A"/>
    <w:multiLevelType w:val="hybridMultilevel"/>
    <w:tmpl w:val="168EA812"/>
    <w:lvl w:ilvl="0" w:tplc="5608D350">
      <w:numFmt w:val="bullet"/>
      <w:lvlText w:val="-"/>
      <w:lvlJc w:val="left"/>
      <w:pPr>
        <w:ind w:left="244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457CFEFC">
      <w:numFmt w:val="bullet"/>
      <w:lvlText w:val="•"/>
      <w:lvlJc w:val="left"/>
      <w:pPr>
        <w:ind w:left="724" w:hanging="125"/>
      </w:pPr>
      <w:rPr>
        <w:rFonts w:hint="default"/>
        <w:lang w:val="ru-RU" w:eastAsia="en-US" w:bidi="ar-SA"/>
      </w:rPr>
    </w:lvl>
    <w:lvl w:ilvl="2" w:tplc="A5CACA9C">
      <w:numFmt w:val="bullet"/>
      <w:lvlText w:val="•"/>
      <w:lvlJc w:val="left"/>
      <w:pPr>
        <w:ind w:left="1209" w:hanging="125"/>
      </w:pPr>
      <w:rPr>
        <w:rFonts w:hint="default"/>
        <w:lang w:val="ru-RU" w:eastAsia="en-US" w:bidi="ar-SA"/>
      </w:rPr>
    </w:lvl>
    <w:lvl w:ilvl="3" w:tplc="4BDA562E">
      <w:numFmt w:val="bullet"/>
      <w:lvlText w:val="•"/>
      <w:lvlJc w:val="left"/>
      <w:pPr>
        <w:ind w:left="1694" w:hanging="125"/>
      </w:pPr>
      <w:rPr>
        <w:rFonts w:hint="default"/>
        <w:lang w:val="ru-RU" w:eastAsia="en-US" w:bidi="ar-SA"/>
      </w:rPr>
    </w:lvl>
    <w:lvl w:ilvl="4" w:tplc="825A38A4">
      <w:numFmt w:val="bullet"/>
      <w:lvlText w:val="•"/>
      <w:lvlJc w:val="left"/>
      <w:pPr>
        <w:ind w:left="2179" w:hanging="125"/>
      </w:pPr>
      <w:rPr>
        <w:rFonts w:hint="default"/>
        <w:lang w:val="ru-RU" w:eastAsia="en-US" w:bidi="ar-SA"/>
      </w:rPr>
    </w:lvl>
    <w:lvl w:ilvl="5" w:tplc="67D61844">
      <w:numFmt w:val="bullet"/>
      <w:lvlText w:val="•"/>
      <w:lvlJc w:val="left"/>
      <w:pPr>
        <w:ind w:left="2664" w:hanging="125"/>
      </w:pPr>
      <w:rPr>
        <w:rFonts w:hint="default"/>
        <w:lang w:val="ru-RU" w:eastAsia="en-US" w:bidi="ar-SA"/>
      </w:rPr>
    </w:lvl>
    <w:lvl w:ilvl="6" w:tplc="59C070BC">
      <w:numFmt w:val="bullet"/>
      <w:lvlText w:val="•"/>
      <w:lvlJc w:val="left"/>
      <w:pPr>
        <w:ind w:left="3149" w:hanging="125"/>
      </w:pPr>
      <w:rPr>
        <w:rFonts w:hint="default"/>
        <w:lang w:val="ru-RU" w:eastAsia="en-US" w:bidi="ar-SA"/>
      </w:rPr>
    </w:lvl>
    <w:lvl w:ilvl="7" w:tplc="565C8DDA">
      <w:numFmt w:val="bullet"/>
      <w:lvlText w:val="•"/>
      <w:lvlJc w:val="left"/>
      <w:pPr>
        <w:ind w:left="3634" w:hanging="125"/>
      </w:pPr>
      <w:rPr>
        <w:rFonts w:hint="default"/>
        <w:lang w:val="ru-RU" w:eastAsia="en-US" w:bidi="ar-SA"/>
      </w:rPr>
    </w:lvl>
    <w:lvl w:ilvl="8" w:tplc="53A4480E">
      <w:numFmt w:val="bullet"/>
      <w:lvlText w:val="•"/>
      <w:lvlJc w:val="left"/>
      <w:pPr>
        <w:ind w:left="4119" w:hanging="125"/>
      </w:pPr>
      <w:rPr>
        <w:rFonts w:hint="default"/>
        <w:lang w:val="ru-RU" w:eastAsia="en-US" w:bidi="ar-SA"/>
      </w:rPr>
    </w:lvl>
  </w:abstractNum>
  <w:abstractNum w:abstractNumId="4" w15:restartNumberingAfterBreak="0">
    <w:nsid w:val="206B58DA"/>
    <w:multiLevelType w:val="multilevel"/>
    <w:tmpl w:val="CAF82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3F408D4"/>
    <w:multiLevelType w:val="hybridMultilevel"/>
    <w:tmpl w:val="C4BE24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266BC7"/>
    <w:multiLevelType w:val="hybridMultilevel"/>
    <w:tmpl w:val="F9049584"/>
    <w:lvl w:ilvl="0" w:tplc="507C0268">
      <w:start w:val="1"/>
      <w:numFmt w:val="bullet"/>
      <w:lvlText w:val="•"/>
      <w:lvlJc w:val="left"/>
      <w:pPr>
        <w:ind w:left="1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4A3CA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340924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4897AA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78B156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D2163A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7447BE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4CCB1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AA1D96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81C1F6D"/>
    <w:multiLevelType w:val="hybridMultilevel"/>
    <w:tmpl w:val="918042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E325CE"/>
    <w:multiLevelType w:val="multilevel"/>
    <w:tmpl w:val="1DBAB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31A4F53"/>
    <w:multiLevelType w:val="multilevel"/>
    <w:tmpl w:val="BD781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537697D"/>
    <w:multiLevelType w:val="hybridMultilevel"/>
    <w:tmpl w:val="54688130"/>
    <w:lvl w:ilvl="0" w:tplc="0419000D">
      <w:start w:val="1"/>
      <w:numFmt w:val="bullet"/>
      <w:lvlText w:val=""/>
      <w:lvlJc w:val="left"/>
      <w:pPr>
        <w:ind w:left="0"/>
      </w:pPr>
      <w:rPr>
        <w:rFonts w:ascii="Wingdings" w:hAnsi="Wingdings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840BC3E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9E66482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7B0DFF6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BDAEC8A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3BA305A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7962606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696C492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468614C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0AB5AF7"/>
    <w:multiLevelType w:val="hybridMultilevel"/>
    <w:tmpl w:val="FD52CE16"/>
    <w:lvl w:ilvl="0" w:tplc="B008D142">
      <w:start w:val="1"/>
      <w:numFmt w:val="decimal"/>
      <w:lvlText w:val="%1."/>
      <w:lvlJc w:val="left"/>
      <w:pPr>
        <w:ind w:left="119" w:hanging="228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ru-RU" w:eastAsia="en-US" w:bidi="ar-SA"/>
      </w:rPr>
    </w:lvl>
    <w:lvl w:ilvl="1" w:tplc="6EFC2004">
      <w:numFmt w:val="bullet"/>
      <w:lvlText w:val="•"/>
      <w:lvlJc w:val="left"/>
      <w:pPr>
        <w:ind w:left="616" w:hanging="228"/>
      </w:pPr>
      <w:rPr>
        <w:rFonts w:hint="default"/>
        <w:lang w:val="ru-RU" w:eastAsia="en-US" w:bidi="ar-SA"/>
      </w:rPr>
    </w:lvl>
    <w:lvl w:ilvl="2" w:tplc="ABEE5EE4">
      <w:numFmt w:val="bullet"/>
      <w:lvlText w:val="•"/>
      <w:lvlJc w:val="left"/>
      <w:pPr>
        <w:ind w:left="1113" w:hanging="228"/>
      </w:pPr>
      <w:rPr>
        <w:rFonts w:hint="default"/>
        <w:lang w:val="ru-RU" w:eastAsia="en-US" w:bidi="ar-SA"/>
      </w:rPr>
    </w:lvl>
    <w:lvl w:ilvl="3" w:tplc="BEAA0D40">
      <w:numFmt w:val="bullet"/>
      <w:lvlText w:val="•"/>
      <w:lvlJc w:val="left"/>
      <w:pPr>
        <w:ind w:left="1610" w:hanging="228"/>
      </w:pPr>
      <w:rPr>
        <w:rFonts w:hint="default"/>
        <w:lang w:val="ru-RU" w:eastAsia="en-US" w:bidi="ar-SA"/>
      </w:rPr>
    </w:lvl>
    <w:lvl w:ilvl="4" w:tplc="CB1C83E6">
      <w:numFmt w:val="bullet"/>
      <w:lvlText w:val="•"/>
      <w:lvlJc w:val="left"/>
      <w:pPr>
        <w:ind w:left="2107" w:hanging="228"/>
      </w:pPr>
      <w:rPr>
        <w:rFonts w:hint="default"/>
        <w:lang w:val="ru-RU" w:eastAsia="en-US" w:bidi="ar-SA"/>
      </w:rPr>
    </w:lvl>
    <w:lvl w:ilvl="5" w:tplc="A7F4B33A">
      <w:numFmt w:val="bullet"/>
      <w:lvlText w:val="•"/>
      <w:lvlJc w:val="left"/>
      <w:pPr>
        <w:ind w:left="2604" w:hanging="228"/>
      </w:pPr>
      <w:rPr>
        <w:rFonts w:hint="default"/>
        <w:lang w:val="ru-RU" w:eastAsia="en-US" w:bidi="ar-SA"/>
      </w:rPr>
    </w:lvl>
    <w:lvl w:ilvl="6" w:tplc="26E2158E">
      <w:numFmt w:val="bullet"/>
      <w:lvlText w:val="•"/>
      <w:lvlJc w:val="left"/>
      <w:pPr>
        <w:ind w:left="3101" w:hanging="228"/>
      </w:pPr>
      <w:rPr>
        <w:rFonts w:hint="default"/>
        <w:lang w:val="ru-RU" w:eastAsia="en-US" w:bidi="ar-SA"/>
      </w:rPr>
    </w:lvl>
    <w:lvl w:ilvl="7" w:tplc="2E9ECC4C">
      <w:numFmt w:val="bullet"/>
      <w:lvlText w:val="•"/>
      <w:lvlJc w:val="left"/>
      <w:pPr>
        <w:ind w:left="3598" w:hanging="228"/>
      </w:pPr>
      <w:rPr>
        <w:rFonts w:hint="default"/>
        <w:lang w:val="ru-RU" w:eastAsia="en-US" w:bidi="ar-SA"/>
      </w:rPr>
    </w:lvl>
    <w:lvl w:ilvl="8" w:tplc="357E7AC4">
      <w:numFmt w:val="bullet"/>
      <w:lvlText w:val="•"/>
      <w:lvlJc w:val="left"/>
      <w:pPr>
        <w:ind w:left="4095" w:hanging="228"/>
      </w:pPr>
      <w:rPr>
        <w:rFonts w:hint="default"/>
        <w:lang w:val="ru-RU" w:eastAsia="en-US" w:bidi="ar-SA"/>
      </w:rPr>
    </w:lvl>
  </w:abstractNum>
  <w:abstractNum w:abstractNumId="12" w15:restartNumberingAfterBreak="0">
    <w:nsid w:val="66B32FF9"/>
    <w:multiLevelType w:val="hybridMultilevel"/>
    <w:tmpl w:val="33349EB4"/>
    <w:lvl w:ilvl="0" w:tplc="E02A2B5C">
      <w:start w:val="1"/>
      <w:numFmt w:val="decimal"/>
      <w:lvlText w:val="%1."/>
      <w:lvlJc w:val="left"/>
      <w:pPr>
        <w:ind w:left="119" w:hanging="332"/>
      </w:pPr>
      <w:rPr>
        <w:rFonts w:ascii="Garamond" w:eastAsia="Garamond" w:hAnsi="Garamond" w:cs="Garamond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1" w:tplc="EBFE17E4">
      <w:numFmt w:val="bullet"/>
      <w:lvlText w:val="•"/>
      <w:lvlJc w:val="left"/>
      <w:pPr>
        <w:ind w:left="624" w:hanging="332"/>
      </w:pPr>
      <w:rPr>
        <w:rFonts w:hint="default"/>
        <w:lang w:val="ru-RU" w:eastAsia="en-US" w:bidi="ar-SA"/>
      </w:rPr>
    </w:lvl>
    <w:lvl w:ilvl="2" w:tplc="FA9CFD7A">
      <w:numFmt w:val="bullet"/>
      <w:lvlText w:val="•"/>
      <w:lvlJc w:val="left"/>
      <w:pPr>
        <w:ind w:left="1129" w:hanging="332"/>
      </w:pPr>
      <w:rPr>
        <w:rFonts w:hint="default"/>
        <w:lang w:val="ru-RU" w:eastAsia="en-US" w:bidi="ar-SA"/>
      </w:rPr>
    </w:lvl>
    <w:lvl w:ilvl="3" w:tplc="BC5CAA18">
      <w:numFmt w:val="bullet"/>
      <w:lvlText w:val="•"/>
      <w:lvlJc w:val="left"/>
      <w:pPr>
        <w:ind w:left="1634" w:hanging="332"/>
      </w:pPr>
      <w:rPr>
        <w:rFonts w:hint="default"/>
        <w:lang w:val="ru-RU" w:eastAsia="en-US" w:bidi="ar-SA"/>
      </w:rPr>
    </w:lvl>
    <w:lvl w:ilvl="4" w:tplc="012E976A">
      <w:numFmt w:val="bullet"/>
      <w:lvlText w:val="•"/>
      <w:lvlJc w:val="left"/>
      <w:pPr>
        <w:ind w:left="2138" w:hanging="332"/>
      </w:pPr>
      <w:rPr>
        <w:rFonts w:hint="default"/>
        <w:lang w:val="ru-RU" w:eastAsia="en-US" w:bidi="ar-SA"/>
      </w:rPr>
    </w:lvl>
    <w:lvl w:ilvl="5" w:tplc="2E167CDA">
      <w:numFmt w:val="bullet"/>
      <w:lvlText w:val="•"/>
      <w:lvlJc w:val="left"/>
      <w:pPr>
        <w:ind w:left="2643" w:hanging="332"/>
      </w:pPr>
      <w:rPr>
        <w:rFonts w:hint="default"/>
        <w:lang w:val="ru-RU" w:eastAsia="en-US" w:bidi="ar-SA"/>
      </w:rPr>
    </w:lvl>
    <w:lvl w:ilvl="6" w:tplc="332EC2E0">
      <w:numFmt w:val="bullet"/>
      <w:lvlText w:val="•"/>
      <w:lvlJc w:val="left"/>
      <w:pPr>
        <w:ind w:left="3148" w:hanging="332"/>
      </w:pPr>
      <w:rPr>
        <w:rFonts w:hint="default"/>
        <w:lang w:val="ru-RU" w:eastAsia="en-US" w:bidi="ar-SA"/>
      </w:rPr>
    </w:lvl>
    <w:lvl w:ilvl="7" w:tplc="81FC4018">
      <w:numFmt w:val="bullet"/>
      <w:lvlText w:val="•"/>
      <w:lvlJc w:val="left"/>
      <w:pPr>
        <w:ind w:left="3652" w:hanging="332"/>
      </w:pPr>
      <w:rPr>
        <w:rFonts w:hint="default"/>
        <w:lang w:val="ru-RU" w:eastAsia="en-US" w:bidi="ar-SA"/>
      </w:rPr>
    </w:lvl>
    <w:lvl w:ilvl="8" w:tplc="3126D7F2">
      <w:numFmt w:val="bullet"/>
      <w:lvlText w:val="•"/>
      <w:lvlJc w:val="left"/>
      <w:pPr>
        <w:ind w:left="4157" w:hanging="332"/>
      </w:pPr>
      <w:rPr>
        <w:rFonts w:hint="default"/>
        <w:lang w:val="ru-RU" w:eastAsia="en-US" w:bidi="ar-SA"/>
      </w:rPr>
    </w:lvl>
  </w:abstractNum>
  <w:abstractNum w:abstractNumId="13" w15:restartNumberingAfterBreak="0">
    <w:nsid w:val="71FA44C3"/>
    <w:multiLevelType w:val="multilevel"/>
    <w:tmpl w:val="3BD25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C6A3F64"/>
    <w:multiLevelType w:val="hybridMultilevel"/>
    <w:tmpl w:val="4B10FFBE"/>
    <w:lvl w:ilvl="0" w:tplc="E8CA4A3E">
      <w:numFmt w:val="bullet"/>
      <w:lvlText w:val="*"/>
      <w:lvlJc w:val="left"/>
      <w:pPr>
        <w:ind w:left="218" w:hanging="149"/>
      </w:pPr>
      <w:rPr>
        <w:rFonts w:ascii="Garamond" w:eastAsia="Garamond" w:hAnsi="Garamond" w:cs="Garamond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9D149322">
      <w:numFmt w:val="bullet"/>
      <w:lvlText w:val="•"/>
      <w:lvlJc w:val="left"/>
      <w:pPr>
        <w:ind w:left="716" w:hanging="149"/>
      </w:pPr>
      <w:rPr>
        <w:rFonts w:hint="default"/>
        <w:lang w:val="ru-RU" w:eastAsia="en-US" w:bidi="ar-SA"/>
      </w:rPr>
    </w:lvl>
    <w:lvl w:ilvl="2" w:tplc="F38281DA">
      <w:numFmt w:val="bullet"/>
      <w:lvlText w:val="•"/>
      <w:lvlJc w:val="left"/>
      <w:pPr>
        <w:ind w:left="1213" w:hanging="149"/>
      </w:pPr>
      <w:rPr>
        <w:rFonts w:hint="default"/>
        <w:lang w:val="ru-RU" w:eastAsia="en-US" w:bidi="ar-SA"/>
      </w:rPr>
    </w:lvl>
    <w:lvl w:ilvl="3" w:tplc="F31AB744">
      <w:numFmt w:val="bullet"/>
      <w:lvlText w:val="•"/>
      <w:lvlJc w:val="left"/>
      <w:pPr>
        <w:ind w:left="1710" w:hanging="149"/>
      </w:pPr>
      <w:rPr>
        <w:rFonts w:hint="default"/>
        <w:lang w:val="ru-RU" w:eastAsia="en-US" w:bidi="ar-SA"/>
      </w:rPr>
    </w:lvl>
    <w:lvl w:ilvl="4" w:tplc="3E386A92">
      <w:numFmt w:val="bullet"/>
      <w:lvlText w:val="•"/>
      <w:lvlJc w:val="left"/>
      <w:pPr>
        <w:ind w:left="2207" w:hanging="149"/>
      </w:pPr>
      <w:rPr>
        <w:rFonts w:hint="default"/>
        <w:lang w:val="ru-RU" w:eastAsia="en-US" w:bidi="ar-SA"/>
      </w:rPr>
    </w:lvl>
    <w:lvl w:ilvl="5" w:tplc="F11C432A">
      <w:numFmt w:val="bullet"/>
      <w:lvlText w:val="•"/>
      <w:lvlJc w:val="left"/>
      <w:pPr>
        <w:ind w:left="2703" w:hanging="149"/>
      </w:pPr>
      <w:rPr>
        <w:rFonts w:hint="default"/>
        <w:lang w:val="ru-RU" w:eastAsia="en-US" w:bidi="ar-SA"/>
      </w:rPr>
    </w:lvl>
    <w:lvl w:ilvl="6" w:tplc="1DAA4C76">
      <w:numFmt w:val="bullet"/>
      <w:lvlText w:val="•"/>
      <w:lvlJc w:val="left"/>
      <w:pPr>
        <w:ind w:left="3200" w:hanging="149"/>
      </w:pPr>
      <w:rPr>
        <w:rFonts w:hint="default"/>
        <w:lang w:val="ru-RU" w:eastAsia="en-US" w:bidi="ar-SA"/>
      </w:rPr>
    </w:lvl>
    <w:lvl w:ilvl="7" w:tplc="9D266A3E">
      <w:numFmt w:val="bullet"/>
      <w:lvlText w:val="•"/>
      <w:lvlJc w:val="left"/>
      <w:pPr>
        <w:ind w:left="3697" w:hanging="149"/>
      </w:pPr>
      <w:rPr>
        <w:rFonts w:hint="default"/>
        <w:lang w:val="ru-RU" w:eastAsia="en-US" w:bidi="ar-SA"/>
      </w:rPr>
    </w:lvl>
    <w:lvl w:ilvl="8" w:tplc="268C11DE">
      <w:numFmt w:val="bullet"/>
      <w:lvlText w:val="•"/>
      <w:lvlJc w:val="left"/>
      <w:pPr>
        <w:ind w:left="4194" w:hanging="149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1"/>
  </w:num>
  <w:num w:numId="3">
    <w:abstractNumId w:val="1"/>
  </w:num>
  <w:num w:numId="4">
    <w:abstractNumId w:val="12"/>
  </w:num>
  <w:num w:numId="5">
    <w:abstractNumId w:val="14"/>
  </w:num>
  <w:num w:numId="6">
    <w:abstractNumId w:val="2"/>
  </w:num>
  <w:num w:numId="7">
    <w:abstractNumId w:val="6"/>
  </w:num>
  <w:num w:numId="8">
    <w:abstractNumId w:val="4"/>
  </w:num>
  <w:num w:numId="9">
    <w:abstractNumId w:val="5"/>
  </w:num>
  <w:num w:numId="10">
    <w:abstractNumId w:val="13"/>
  </w:num>
  <w:num w:numId="11">
    <w:abstractNumId w:val="8"/>
  </w:num>
  <w:num w:numId="12">
    <w:abstractNumId w:val="0"/>
  </w:num>
  <w:num w:numId="13">
    <w:abstractNumId w:val="9"/>
  </w:num>
  <w:num w:numId="14">
    <w:abstractNumId w:val="10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18E"/>
    <w:rsid w:val="000B0E60"/>
    <w:rsid w:val="00134C2C"/>
    <w:rsid w:val="00174D14"/>
    <w:rsid w:val="00177A3C"/>
    <w:rsid w:val="001B0F05"/>
    <w:rsid w:val="001E0570"/>
    <w:rsid w:val="00212907"/>
    <w:rsid w:val="00246377"/>
    <w:rsid w:val="0039011A"/>
    <w:rsid w:val="00465E22"/>
    <w:rsid w:val="004E046C"/>
    <w:rsid w:val="00533BFC"/>
    <w:rsid w:val="00565B02"/>
    <w:rsid w:val="00570102"/>
    <w:rsid w:val="0059781C"/>
    <w:rsid w:val="005E1CC8"/>
    <w:rsid w:val="006B16EA"/>
    <w:rsid w:val="006B7A38"/>
    <w:rsid w:val="006C52FB"/>
    <w:rsid w:val="00713615"/>
    <w:rsid w:val="007816E4"/>
    <w:rsid w:val="00787829"/>
    <w:rsid w:val="007C4BFE"/>
    <w:rsid w:val="008449F3"/>
    <w:rsid w:val="00866D6D"/>
    <w:rsid w:val="008755EF"/>
    <w:rsid w:val="00890BF6"/>
    <w:rsid w:val="009144B5"/>
    <w:rsid w:val="0092418E"/>
    <w:rsid w:val="00946BB6"/>
    <w:rsid w:val="009970A7"/>
    <w:rsid w:val="009D767A"/>
    <w:rsid w:val="009E013A"/>
    <w:rsid w:val="00A1368C"/>
    <w:rsid w:val="00A26610"/>
    <w:rsid w:val="00A526CF"/>
    <w:rsid w:val="00A53B52"/>
    <w:rsid w:val="00AA269D"/>
    <w:rsid w:val="00AB2D5F"/>
    <w:rsid w:val="00AE7559"/>
    <w:rsid w:val="00B4586F"/>
    <w:rsid w:val="00B80200"/>
    <w:rsid w:val="00BC1908"/>
    <w:rsid w:val="00C30A88"/>
    <w:rsid w:val="00C963EE"/>
    <w:rsid w:val="00D35D64"/>
    <w:rsid w:val="00D45DA2"/>
    <w:rsid w:val="00D57526"/>
    <w:rsid w:val="00DC5518"/>
    <w:rsid w:val="00DE118D"/>
    <w:rsid w:val="00DE46A3"/>
    <w:rsid w:val="00E32EAE"/>
    <w:rsid w:val="00F06E75"/>
    <w:rsid w:val="00F1233E"/>
    <w:rsid w:val="00FA3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EE525"/>
  <w15:docId w15:val="{11B76E9A-CD42-4F2F-A994-DA41FA00F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9"/>
      <w:outlineLvl w:val="0"/>
    </w:pPr>
    <w:rPr>
      <w:rFonts w:ascii="Garamond" w:eastAsia="Garamond" w:hAnsi="Garamond" w:cs="Garamond"/>
      <w:b/>
      <w:bCs/>
    </w:rPr>
  </w:style>
  <w:style w:type="paragraph" w:styleId="2">
    <w:name w:val="heading 2"/>
    <w:basedOn w:val="a"/>
    <w:uiPriority w:val="1"/>
    <w:qFormat/>
    <w:pPr>
      <w:spacing w:before="1"/>
      <w:ind w:left="135"/>
      <w:jc w:val="both"/>
      <w:outlineLvl w:val="1"/>
    </w:pPr>
    <w:rPr>
      <w:b/>
      <w:bCs/>
      <w:i/>
      <w:i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</w:pPr>
  </w:style>
  <w:style w:type="paragraph" w:styleId="a4">
    <w:name w:val="List Paragraph"/>
    <w:basedOn w:val="a"/>
    <w:uiPriority w:val="1"/>
    <w:qFormat/>
    <w:pPr>
      <w:ind w:left="119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174D1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4D14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177A3C"/>
    <w:pPr>
      <w:widowControl/>
      <w:autoSpaceDE/>
      <w:autoSpaceDN/>
    </w:pPr>
    <w:rPr>
      <w:lang w:val="ru-RU"/>
    </w:rPr>
  </w:style>
  <w:style w:type="table" w:styleId="a8">
    <w:name w:val="Table Grid"/>
    <w:basedOn w:val="a1"/>
    <w:uiPriority w:val="59"/>
    <w:rsid w:val="00177A3C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39011A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3901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00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80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1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1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3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84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94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044399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530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94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847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661622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528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microsoft.com/office/2007/relationships/hdphoto" Target="media/hdphoto1.wdp"/><Relationship Id="rId12" Type="http://schemas.microsoft.com/office/2007/relationships/hdphoto" Target="media/hdphoto3.wdp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microsoft.com/office/2007/relationships/hdphoto" Target="media/hdphoto2.wdp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A7BF14-D136-4133-B4E1-86B7DF525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3</Pages>
  <Words>621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Буклет нейропсихологии .doc</vt:lpstr>
    </vt:vector>
  </TitlesOfParts>
  <Company/>
  <LinksUpToDate>false</LinksUpToDate>
  <CharactersWithSpaces>4155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Буклет нейропсихологии .doc</dc:title>
  <dc:creator>юзер</dc:creator>
  <cp:lastModifiedBy>Афанасьева ММ</cp:lastModifiedBy>
  <cp:revision>9</cp:revision>
  <dcterms:created xsi:type="dcterms:W3CDTF">2023-01-20T06:25:00Z</dcterms:created>
  <dcterms:modified xsi:type="dcterms:W3CDTF">2023-01-23T05:03:00Z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2020-09-15T00:00:00Z</vt:filetime>
  </property>
  <property fmtid="{D5CDD505-2E9C-101B-9397-08002B2CF9AE}" pid="3" name="Creator">
    <vt:lpwstr>Bullzip PDF Printer (10.8.0.2282)</vt:lpwstr>
  </property>
  <property fmtid="{D5CDD505-2E9C-101B-9397-08002B2CF9AE}" pid="4" name="LastSaved">
    <vt:filetime>2022-07-29T00:00:00Z</vt:filetime>
  </property>
</Properties>
</file>