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514" w:rsidRPr="00AB7E25" w:rsidRDefault="00F91514" w:rsidP="003A0FC5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  <w:sectPr w:rsidR="00F91514" w:rsidRPr="00AB7E25" w:rsidSect="00B6001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C2ECA" w:rsidRDefault="005C2ECA" w:rsidP="005C2E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Программа дополнительного образования</w:t>
      </w:r>
    </w:p>
    <w:p w:rsidR="005C2ECA" w:rsidRPr="00D328E5" w:rsidRDefault="005C2ECA" w:rsidP="005C2EC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«Музей кукол»</w:t>
      </w:r>
    </w:p>
    <w:p w:rsidR="0067195B" w:rsidRPr="00AB7E25" w:rsidRDefault="00357B18" w:rsidP="005C2ECA">
      <w:pPr>
        <w:spacing w:after="0" w:line="360" w:lineRule="auto"/>
        <w:ind w:firstLine="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B7E25">
        <w:rPr>
          <w:rFonts w:ascii="Times New Roman" w:hAnsi="Times New Roman" w:cs="Times New Roman"/>
          <w:b/>
          <w:bCs/>
          <w:iCs/>
          <w:sz w:val="24"/>
          <w:szCs w:val="24"/>
        </w:rPr>
        <w:t>Пояснительная записка</w:t>
      </w:r>
    </w:p>
    <w:p w:rsidR="00357B18" w:rsidRPr="00AB7E25" w:rsidRDefault="00357B18" w:rsidP="0071582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Кукла – первая среди игрушек. Она известна с глубокой древности, оставаясь вечно юной. Ее история прослеживается со времен строительства египетских пирамид до наших дней. На нее не влияет время, она по-прежнему находит свой путь к сердцам детей и взрослых.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промышленными и кустарными красавицами в последнее время наблюдается живой интерес к рукотворной народной тряпичной кукле. Вероятно, это происходит потому, что такая игрушка обладает целым рядом привлекательных свойств: доступностью, вариативностью, возможностью самореализации. Ее изучают историки, археологи, этнографы, педагоги, художники, искусствоведы. За это время написаны десятки монографий, сотни научных и популярных статей. И эта тема далеко не исчерпана. Всюду, где селится и живет человек, кукла неизменный его спутник. Она проста, но в этой простоте таится великая загадка. Кукла не рождается сама, ее создает человек. Она обретает жизнь при помощи воображения и воли своего создателя. Являясь частью культуры всего человечества, кукла сохраняет в своем образе самобытность и характерные черты создающего ее народа. В этом главная ценность традиционной народной куклы. Изначально кукла служила тотемом и обрядовым символом, превратившись позднее в детскую игрушку.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вдохновленные творцы кукол – дети. Кукла – зримый посредник между миром детства и миром взрослых. Через кукольный мир дети входят в жизнь полноправными членами общества, а для взрослых – это единственная возможность вернуться в мир детства. Самой любимой куклой всегда будет только та, которая сделана своими руками, оживлена собственной фантазией, в нее не вложена душа и глядя на такую куклу теплеет взгляд и нежной волной наполняется сердце.</w:t>
      </w:r>
    </w:p>
    <w:p w:rsidR="0067195B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в программе куклы несут в себе черты индивидуальности. Простоватые на первый взгляд, они очень разнообразны по форме и декоративному исполнению. Работа педагога по данной программе направлена на приобщение ребенка к чарующему миру куклы, позволяет дать ему возможность изготовить ее своими руками под руководством педагога, вернуться ещ</w:t>
      </w:r>
      <w:r w:rsidR="0067195B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е раз в волшебный мир детства.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Куклам приписывались различные волшебные свойства: они могли защитить человека от злых сил, принять на себя болезни и несчастья, помочь хорошему урожаю. Многие куклы – талисманы, бережно хранились в семье, передавались из поколения в поколение вместе с традиционными приемами их изготовления. Характерная черта современного образования –  это внимание к народному духовному наследию как 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явлению, содержащему в себе глубокие возможности для воспитания и развития личности. Народная культура всё больше осознается, как духовно-нравственная основа воспитания человека в силу присущей ей способности формировать базовые ценностные характеристики личности.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составляющих народной культуры является народная игрушка. Живя в современном обществе, необходимо приобщать шк</w:t>
      </w:r>
      <w:r w:rsidR="0067195B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ольников к традиционной якутской 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культуре посредством игрушки, так как каждая встреча с игрушкой возвращает нас в далёкое прошлое, в историю культуры, в детство наших предков. Наших бабушек и дедушек, наше собственное детство.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AB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создать условия для формирования эмоционально – отзывчивой, творчески активной личности, пробудить интерес к рукоделию на тематической и технологической основе изучения народного искусства и этнографического материала.</w:t>
      </w:r>
    </w:p>
    <w:bookmarkEnd w:id="0"/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культуре своего народа через знакомство с историей, значением и технологией изготовления традиционной тряпичной куклы, изучение народных костюмов.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роли народной куклы в жизни людей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Воссоздание истории возникновения куклы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составления типологии кукол по признакам.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основам изготовления куклы (способы).    </w:t>
      </w:r>
    </w:p>
    <w:p w:rsidR="00357B18" w:rsidRPr="00AB7E25" w:rsidRDefault="00F15171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ручного</w:t>
      </w:r>
      <w:r w:rsidR="00357B18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труда.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навыкам работы с различными инструментами с соблюдением правил техники безопасности.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умению подготовки ткани к </w:t>
      </w:r>
      <w:r w:rsidR="004C1988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работе.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умению по шаблону раскроить изделие.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умению оценивать свою работу и работу других детей.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нравственных представлений у детей, их личностное развитие.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эмоционального и психофизического раскрепощения детей.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F15171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образования 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предполагает: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воображения, мышления, интеллекта, фантазии, художественного вкуса, технического мышления и конструкторских способностей.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этической и эстетической культуры на основе знакомства с элементами традиционного народного творчества, особенностями труда, быта.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творческого потенциала ребёнка, его созидательных возможностей.</w:t>
      </w:r>
    </w:p>
    <w:p w:rsidR="00357B18" w:rsidRPr="00AB7E25" w:rsidRDefault="00357B18" w:rsidP="002C007A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навыков общения и коллективной деятельности.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дополнитель</w:t>
      </w:r>
      <w:r w:rsidR="0067195B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образования «</w:t>
      </w:r>
      <w:r w:rsidR="00F15171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 кукол» рассчитана на срок обучения 1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Возраст воспитанников от </w:t>
      </w:r>
      <w:r w:rsidR="00F15171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10-13 лет. Занятия проводятся каждый день в 3-4 классах.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ориентирована на реализацию общих целей дополнительного образования детей, связанных с приобретением человеком устойчивой потребности в познании и творчестве, максимальной реализации себя, с самоопределением в предметной, социальной, профессиональной, личностной сферах 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осуществлении </w:t>
      </w:r>
      <w:r w:rsidR="00F15171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реализуются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потребности общества в занятости детей во внеурочное время, в то</w:t>
      </w:r>
      <w:r w:rsidR="00F15171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м числе в вечернее время, а также во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школьных каникул.</w:t>
      </w:r>
    </w:p>
    <w:p w:rsidR="00390957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имеет ярко выраженный национальный характер и направлено на достижение </w:t>
      </w:r>
      <w:r w:rsidR="00F15171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 воспитания,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связанных с формированием и развитием гражданственности, трудолюбия, любви к окружающей природе, Родине, семье, интереса к истории и народному искусству. Программа ориентирована на формирование традиционных, семейных ценностей, воспитание девочек, как хранительниц домашнего очага, рукодельниц.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</w:t>
      </w:r>
      <w:r w:rsidRPr="00AB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B7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кроме вышесказанного, заключается и в том, что она отражает общую тенденцию к возрождению традиционного искусства, в частности, изготовления народной куклы, опираясь при этом на якутскую традицию проведения досуга и воспитания детей в семье. Через знакомство и приобщение детей к искусству народной куклы оказывается влияние на формирование их художественного вкуса, отвечающего национальной традиции, открывающего простор для последующего совершенствования и в других областях культуры. Программа позволяет осознать такие понятия, как народ, этнос, этническая культура, народное сознание. Конечно, когда речь идёт о малышах, они это скорее </w:t>
      </w:r>
      <w:r w:rsidR="00F15171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чувствуют, нежели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понимают, но роль осознания себя как части культуры Родины, в дальнейшем воспитании переоценить невозможно.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h.gjdgxs"/>
      <w:bookmarkEnd w:id="1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соответствует различным потребностям детей и их родителей, т.к. ориентирована на разный уровень подготовленности </w:t>
      </w:r>
      <w:r w:rsidR="00F15171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приходящих в объединение. Гибкость и многоуровневая структура </w:t>
      </w:r>
      <w:r w:rsidR="00F15171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позволяет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заниматься в объединении детям вместе с родителями, программа ориентирована на оказание помощи и поддержки талантливым детям, поднимая всех на качественно новый уровень индивидуального развития. Программа </w:t>
      </w:r>
      <w:r w:rsidR="00F15171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«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зоной ближайшего развития» личности ребенка, которую он выбирает сам или с помощью взрослого в соответствии со своими желаниями, потребностями и возможностями. Практика показала универсальность программы: по ней 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успехом могут заниматься как одарённые дети, так и дети, имеющие нарушения в развитии. Таким детям </w:t>
      </w:r>
      <w:r w:rsidR="00F15171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в социальной адаптации.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позволяет реализовывать индивидуальные потребности детей: коммуникативные, познавательные, инструментальные (обучение конкретному ремеслу).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 и подростков приёмам выполнения народной тряпичной куклы позволяет придать её реализации комплексный характер: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происходит обучение ремесленным навыкам, полезным в будущей трудовой деятельности, а также способным пригодиться в обыденной, семейной жизни;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 постигается важная сторона истории, народной духовной практики, что необходимо для формирования зрелой гражданской позиции;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вырабатываются эстетические ценности и идеалы, основанные на лучших традициях отечественной народной культуры, которые содействуют возникновению бережного, уважительного отношения к культурному наследию;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 формируются и развиваются созидательные, конструктивные установки в формирующейся личности.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данной </w:t>
      </w:r>
      <w:r w:rsidR="004C1988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учитывались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детской и подростковой психологии, а </w:t>
      </w:r>
      <w:r w:rsidR="004C1988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запросы обучающихся в студии. Кроме того, работа трудоёмкая, кропотливая, требует длительной концентрации внимания и усидчивости, что требует учитывать физические и </w:t>
      </w:r>
      <w:r w:rsidR="00F15171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особенности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и подросткового возраста и применять в программе </w:t>
      </w:r>
      <w:proofErr w:type="spellStart"/>
      <w:r w:rsidRPr="00AB7E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здоровьесберегающие</w:t>
      </w:r>
      <w:proofErr w:type="spellEnd"/>
      <w:r w:rsidRPr="00AB7E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технологии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060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носит образовательный характер.</w:t>
      </w:r>
    </w:p>
    <w:p w:rsidR="00357B18" w:rsidRPr="00AB7E25" w:rsidRDefault="00357B18" w:rsidP="001B5152">
      <w:pPr>
        <w:keepNext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Программа строится с учетом основных методических принципов: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Гуманизация</w:t>
      </w:r>
      <w:proofErr w:type="spellEnd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учебно-воспитательного процесса (создание условий для максимального раскрытия возможностей и способностей ребенка).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Дифференциация и индивидуализация обучения (учет психических и физических возможностей и способностей каждого ребенка).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Наглядности и доступности (комплексно использовать все методы обучения с учетом индивидуальных особенностей ребенка).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Сознательности и активности (понимание воспитанником того, что данные умения и знания пригодятся ему в жизни; проявление желания овладеть этими знаниями).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proofErr w:type="spellStart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являетсявариативной</w:t>
      </w:r>
      <w:proofErr w:type="spellEnd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может вносить изменения в содержание тем самым, дополнять практические занятия новыми приемами практического исполнения.</w:t>
      </w:r>
      <w:r w:rsidRPr="00AB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и способы их проверки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 дети должны знать: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названия инструментов и правила техники безопасности при работе с ними;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материалов, из которых делают кукол;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кукол, выполненных в течение учебного года.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поручение педагога, данное в устной форме;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желание спрашивать, отчитываться за выполненную работу;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изготавливать самостоятельно куклу;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организовывать и содержать в порядке рабочее место;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использовать инструменты.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представление: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видах декоративно-прикладного искусства;</w:t>
      </w:r>
    </w:p>
    <w:p w:rsidR="00357B18" w:rsidRPr="00AB7E25" w:rsidRDefault="00357B18" w:rsidP="00AB7E25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народных традициях, связанных с определённой куклой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Пройдя </w:t>
      </w:r>
      <w:r w:rsidRPr="00AB7E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полный курс обучения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дети: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освоят осно</w:t>
      </w:r>
      <w:r w:rsidR="00F15171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вные техники выполнения 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куклы;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узнают и овладеют основными законами композиции изделий;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овладеют технологией кройки деталей из ткани и собирания их в костюм;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будут уметь выбирать нужную ткань для выполнения кукол.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Способы </w:t>
      </w:r>
      <w:r w:rsidR="004B1AC9" w:rsidRPr="00AB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педагогического контроля</w:t>
      </w:r>
      <w:r w:rsidRPr="00AB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контроля: 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побудить воспитанника к самосовершенствованию, воспитать умение оценивать свои достижения и видеть перспективу развития.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контроля: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на каждом занятии: наблюдение за деятельностью ребенка, содержательная оценка – рецензия педагогом, само- и взаимоконтроль.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контроль: проводится в форме отчётной выставки детского творчества,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отбора работ:</w:t>
      </w:r>
    </w:p>
    <w:p w:rsidR="00357B18" w:rsidRPr="00AB7E25" w:rsidRDefault="00357B18" w:rsidP="00F0502B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аккуратность исполнения;</w:t>
      </w:r>
    </w:p>
    <w:p w:rsidR="00357B18" w:rsidRPr="00AB7E25" w:rsidRDefault="00357B18" w:rsidP="00F0502B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технологии;</w:t>
      </w:r>
    </w:p>
    <w:p w:rsidR="00357B18" w:rsidRPr="00AB7E25" w:rsidRDefault="00357B18" w:rsidP="00F0502B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подход к работе.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 в течение года воспитанники участвуют в выставках и конкурсах по профилю обучения, где происходит оценка их деятельности общественностью и специалистами.</w:t>
      </w:r>
      <w:r w:rsidRPr="00AB7E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следует сказать, что контроль знаний в группах должен осуществляться строго дифференцированно, исходя из возрастных, физических, психологических особенностей развития каждого отдельного ребенка.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Делая кукол, можно применять многие умения и знания. Можно на кукле научиться многому, на что не хватает времени, когда хочется попробовать все.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шить саму куклу, а можно и одежду для нее через это изучить народный костюм. Это будет по-настоящему, потому что не надо придумывать новые крои, одежда была такой, какой ее носили много лет назад.</w:t>
      </w:r>
    </w:p>
    <w:p w:rsidR="00615783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сплести для нее пояс, и это тоже целый мир и наука. Узоры, цвета, особенности женских и мужских поясов, все это возможно изучить и использовать в одежде куклы.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делать кукол, которые помогают их хозяевам познать себя и окружающий мир, не забыть истоки своей культуры. Куклы могут оберегать, лечить, радовать, учить. Они помогали справлять календарные обряды нашим предкам, призывая урожайный год, а значит, жизнь. Куклы помогали во всех значимых и малозначимых случаях жизни человека.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в обучении реализуется через использование метода проектов – что связано с более глубоким изучением культурологического аспекта программы на этапе совершенствования мастерства. Используются информационно-коммуникационные технологии в образовательном процессе (подготовка материалов к занятиям, компьютерные презентации и т.д.)</w:t>
      </w:r>
    </w:p>
    <w:p w:rsidR="0084162F" w:rsidRPr="00AB7E25" w:rsidRDefault="0084162F" w:rsidP="002C007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Методы и формы работы</w:t>
      </w:r>
    </w:p>
    <w:p w:rsidR="0084162F" w:rsidRPr="00AB7E25" w:rsidRDefault="0084162F" w:rsidP="002C00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Предлагается использовать на уроках следующие методы и формы работы:</w:t>
      </w:r>
    </w:p>
    <w:p w:rsidR="0084162F" w:rsidRPr="00AB7E25" w:rsidRDefault="0084162F" w:rsidP="00F0502B">
      <w:pPr>
        <w:pStyle w:val="a5"/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объяснительно-иллюстративный метод обучения </w:t>
      </w:r>
      <w:r w:rsidRPr="00AB7E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(Суть объяснительно-иллюстративного метода обучения состоит в том, что учитель сообщает готовую информацию разными средствами, а учащиеся ее воспринимают, осознают и фиксируют в памяти. Объяснительно-иллюстративный метод — один из наиболее экономных способов передачи информации).</w:t>
      </w:r>
    </w:p>
    <w:p w:rsidR="0084162F" w:rsidRPr="00AB7E25" w:rsidRDefault="0084162F" w:rsidP="00F0502B">
      <w:pPr>
        <w:pStyle w:val="a5"/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 метод обучения </w:t>
      </w:r>
      <w:r w:rsidRPr="00AB7E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(Суть его состоит в повторении (многократном) способа деятельности по заданию учителя. Деятельность учителя состоит в разработке и сообщении образца, а деятельность ученика — в выполнении действий по образцу.</w:t>
      </w:r>
    </w:p>
    <w:p w:rsidR="00615783" w:rsidRPr="00AB7E25" w:rsidRDefault="0084162F" w:rsidP="00F0502B">
      <w:pPr>
        <w:pStyle w:val="a5"/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практических упражнений </w:t>
      </w:r>
      <w:r w:rsidRPr="00AB7E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(Метод практических работ применяется в единстве со словесными и наглядными методами обучения. В этом случае они как бы выполняют подготовительную работу: разъясняющие объяснения, показ иллюстраций, демонстрация действий, словесная оценка результатов в процессе текущего и итогового контроля,</w:t>
      </w:r>
      <w:r w:rsidR="000C025E" w:rsidRPr="00AB7E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анализ и выводы.</w:t>
      </w:r>
    </w:p>
    <w:p w:rsidR="00615783" w:rsidRPr="00AB7E25" w:rsidRDefault="00615783" w:rsidP="00F0502B">
      <w:pPr>
        <w:keepNext/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Методическое обеспечение программы.</w:t>
      </w:r>
    </w:p>
    <w:p w:rsidR="00615783" w:rsidRPr="00AB7E25" w:rsidRDefault="00615783" w:rsidP="002C00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методы обучения:</w:t>
      </w:r>
    </w:p>
    <w:p w:rsidR="00615783" w:rsidRPr="00AB7E25" w:rsidRDefault="00615783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результативности обучения задания подобраны так, чтобы процесс обучения осуществлялся непрерывно от простого к более сложному. Программа основана на ручной деятельности. Как известно, ручной труд оказывает благоприятное влияние на развитие интеллекта, речи и психологических функций ребенка в целом. Формы занятий выбираются, исходя из возрастных и психологических особенностей воспитанников. В процессе практической деятельности основными формами являются индивидуальные и групповые занятия. Практическая часть преобладает, т.к. необходимо закрепить полученные знания, умения, навыки. При изучении теории с учетом возрастных особенностей целесообразно использовать методы рассказа, с элементами показа, беседы, игры, экскурсии, оформление выставок, обсуждение, конкурс.</w:t>
      </w:r>
    </w:p>
    <w:p w:rsidR="00615783" w:rsidRPr="00AB7E25" w:rsidRDefault="00615783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данной программе могут заниматься дети, не имеющие специальной подготовки, т.к. обучение начинается с самых азов, т.е. изучение инструментов, приспособлений и материалов, правил работы с ними, соблюдение техники безопасности, умение пользоваться иглой и нитью, различными видами тканей, изучение основных ручных швов и их применение в работе.</w:t>
      </w:r>
    </w:p>
    <w:p w:rsidR="00615783" w:rsidRPr="00AB7E25" w:rsidRDefault="00615783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проведения занятий предусматривает разнообразную практическую деятельность детей:</w:t>
      </w:r>
    </w:p>
    <w:p w:rsidR="00615783" w:rsidRPr="00AB7E25" w:rsidRDefault="00615783" w:rsidP="00F0502B">
      <w:pPr>
        <w:pStyle w:val="a5"/>
        <w:numPr>
          <w:ilvl w:val="0"/>
          <w:numId w:val="27"/>
        </w:numPr>
        <w:shd w:val="clear" w:color="auto" w:fill="FFFFFF"/>
        <w:tabs>
          <w:tab w:val="left" w:pos="113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репродуктивная – после объяснения преподавателя повторить данное изделие;</w:t>
      </w:r>
    </w:p>
    <w:p w:rsidR="00615783" w:rsidRPr="00AB7E25" w:rsidRDefault="00615783" w:rsidP="00F0502B">
      <w:pPr>
        <w:pStyle w:val="a5"/>
        <w:numPr>
          <w:ilvl w:val="0"/>
          <w:numId w:val="27"/>
        </w:numPr>
        <w:shd w:val="clear" w:color="auto" w:fill="FFFFFF"/>
        <w:tabs>
          <w:tab w:val="left" w:pos="1134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– самостоятельно изготовить изделие.</w:t>
      </w:r>
    </w:p>
    <w:p w:rsidR="00D7521E" w:rsidRPr="00AB7E25" w:rsidRDefault="00615783" w:rsidP="002C00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B7E2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Теоретический метод обучения</w:t>
      </w:r>
      <w:r w:rsidRPr="00AB7E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D7521E" w:rsidRPr="00AB7E25" w:rsidRDefault="00615783" w:rsidP="002C00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Рассказ-информация по истории создания куклы, виды куклы, функции и предназначение, история костюма</w:t>
      </w:r>
      <w:r w:rsidR="002837E3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521E" w:rsidRPr="00AB7E25" w:rsidRDefault="00615783" w:rsidP="002C00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Показ образцов готовых кукол или иллюстрации с изображением кукол в книгах, журналах, презентации.</w:t>
      </w:r>
    </w:p>
    <w:p w:rsidR="00D7521E" w:rsidRPr="00AB7E25" w:rsidRDefault="00615783" w:rsidP="002C00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 иллюстраций по  народному костюму.</w:t>
      </w:r>
    </w:p>
    <w:p w:rsidR="00615783" w:rsidRPr="00AB7E25" w:rsidRDefault="00615783" w:rsidP="002C00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- Беседы и полезные советы по рукоделию в процессе работы.</w:t>
      </w:r>
    </w:p>
    <w:p w:rsidR="00615783" w:rsidRPr="00AB7E25" w:rsidRDefault="00615783" w:rsidP="002C00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Практический метод обучения</w:t>
      </w:r>
      <w:r w:rsidRPr="00AB7E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D7521E" w:rsidRPr="00AB7E25" w:rsidRDefault="00D7521E" w:rsidP="002C00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15783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знакомятся с особенностями, приемами, последовательностью, способами изготовления и оформления кукол</w:t>
      </w:r>
    </w:p>
    <w:p w:rsidR="00615783" w:rsidRPr="00AB7E25" w:rsidRDefault="00615783" w:rsidP="002C00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Пробуют изготовить саму  поделку на заданную тему, например: в процессе творчества дети делают подарки-сувениры своим близким</w:t>
      </w:r>
      <w:r w:rsidR="002837E3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0957" w:rsidRPr="00AB7E25" w:rsidRDefault="00615783" w:rsidP="002C00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изготовления куклы длительный и разбивается на несколько этапов, например:</w:t>
      </w:r>
    </w:p>
    <w:p w:rsidR="00615783" w:rsidRPr="00AB7E25" w:rsidRDefault="00615783" w:rsidP="002C00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Беседа. </w:t>
      </w:r>
    </w:p>
    <w:p w:rsidR="00390957" w:rsidRPr="00AB7E25" w:rsidRDefault="00615783" w:rsidP="002C00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Продумывание костюма, головного убора, конструкции куклы, изготовление тела куклы, пошив костюма;</w:t>
      </w:r>
    </w:p>
    <w:p w:rsidR="00615783" w:rsidRPr="00AB7E25" w:rsidRDefault="00615783" w:rsidP="002C00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- Декоративное оформление.</w:t>
      </w:r>
    </w:p>
    <w:p w:rsidR="00615783" w:rsidRPr="00AB7E25" w:rsidRDefault="00615783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начинается с самых азов, т.е. изучение инструментов, приспособлений и материалов, правил работы с ними, соблюдение техники безопасности, умение пользоваться иглой и нитью, различными видами тканей, изучение основных ручных швов и их применение в работе.</w:t>
      </w:r>
    </w:p>
    <w:p w:rsidR="00615783" w:rsidRPr="00AB7E25" w:rsidRDefault="00615783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построено поэтапно от простого к сложному. На начальном этапе освоения данной программы ребенок выполняет работу </w:t>
      </w:r>
      <w:proofErr w:type="spellStart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подетальным</w:t>
      </w:r>
      <w:proofErr w:type="spellEnd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способом, подражая педагогу, т.е. находится в позиции ведомого. При наименьших затратах сил и времени удается выполнить трудоемкую работу. На данном этапе воспитанники знакомятся с материалами, инструментами, правилами работы с ними, соблюдая технику безопасности, приобретая навыки, способствующие развитию мелкой моторики, согласованности в работе глаз и рук, совершенствованию координации движений, точности в выполнении действий. Все операции выполняются совместно с педагогом. По окончании каждой операции дети называют все моменты ее выполнения, инструменты и приспособления, которые они используют. Важно уже на первом этапе воспитывать умение работать в коллективе, оказывать помощь и поддержку, работать аккуратно и красиво.</w:t>
      </w:r>
    </w:p>
    <w:p w:rsidR="00615783" w:rsidRPr="00AB7E25" w:rsidRDefault="00615783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в ходе реализации данной программы воспитанник приходит к самостоятельной деятельности, выступает инициатором творческого процесса. У него формируется воля, интеллект, речь, эмоции, а также развиваются творческие способности. На данном этапе продолжается формирование навыков изготовления народной куклы, расширение знаний, правил и приемов выполнения различных операций при условии большей самостоятельности.</w:t>
      </w:r>
    </w:p>
    <w:p w:rsidR="00615783" w:rsidRPr="00AB7E25" w:rsidRDefault="00615783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изготовлении обрядовых кукол недопустимо использовать колющие и режущие предметы, которыми человек мог пораниться. Поэтому «тряпочки» и нитки для будущих кукол нужно не резать, а рвать.  Однако детям в возрасте 6-8 лет часто бывает очень трудно рвать ткань.  В этом случае им разрешается применять ножницы, выкраивая детали по размеру или по шаблону. Ножницы могут применяться также при изготовлении сувенирной куклы.</w:t>
      </w:r>
    </w:p>
    <w:p w:rsidR="00615783" w:rsidRPr="00AB7E25" w:rsidRDefault="00615783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Глубоко ошибаются те, кто считает, что если традиционную куклу бывает так легко изготовить технически, то стоит потратить на обучение несколько месяцев и получается мастер. За такой срок можно освоить лишь элементарные навыки. Но чтобы действительно стать мастером – необходимо прожить с куклой достаточно долгое время 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своей жизни, а вернее – всю жизнь. Ощутить на себе её природу и истоки. Механическое владение техникой и повторение по инерции заученного ведет к вырождению искусства. Залог жизненности и успехов искусства традиционной куклы - в постижении и творческом развитии традиций. Каждый шаг в изготовлении любой обрядовой, </w:t>
      </w:r>
      <w:proofErr w:type="spellStart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обереговой</w:t>
      </w:r>
      <w:proofErr w:type="spellEnd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игровой традиционной куклы неслучаен, наполнен определённым смыслом, имеет конкретное значение, вплоть до того, в какую сторону и сколько раз обматывать нитью деталь. Нельзя здесь что-то пропустить или поменять.  Поэтому народной кукле и учатся «из рук в руки», только так можно донести до детей все тонкости и нюансы традиционного ремесла.</w:t>
      </w:r>
    </w:p>
    <w:p w:rsidR="004D3013" w:rsidRPr="00AB7E25" w:rsidRDefault="005C2ECA" w:rsidP="002C007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3 класс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4536"/>
        <w:gridCol w:w="1984"/>
        <w:gridCol w:w="1412"/>
      </w:tblGrid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633C44" w:rsidRPr="00AB7E25" w:rsidRDefault="00633C44" w:rsidP="001B5152">
            <w:pPr>
              <w:spacing w:line="360" w:lineRule="auto"/>
              <w:ind w:right="1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Знакомство с миром куклы и игрушки.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Какие бывают музеи.</w:t>
            </w:r>
          </w:p>
        </w:tc>
        <w:tc>
          <w:tcPr>
            <w:tcW w:w="1984" w:type="dxa"/>
          </w:tcPr>
          <w:p w:rsidR="00633C44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  <w:p w:rsidR="00633C44" w:rsidRPr="00AB7E25" w:rsidRDefault="001B5152" w:rsidP="00A97E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миром куклы и игрушки.</w:t>
            </w:r>
          </w:p>
        </w:tc>
        <w:tc>
          <w:tcPr>
            <w:tcW w:w="1984" w:type="dxa"/>
          </w:tcPr>
          <w:p w:rsidR="00633C44" w:rsidRPr="00AB7E25" w:rsidRDefault="001B5152" w:rsidP="00A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  <w:p w:rsidR="001B5152" w:rsidRPr="00AB7E25" w:rsidRDefault="001B5152" w:rsidP="00A9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при работе с колющим и режущим инструментом</w:t>
            </w:r>
          </w:p>
        </w:tc>
        <w:tc>
          <w:tcPr>
            <w:tcW w:w="1984" w:type="dxa"/>
          </w:tcPr>
          <w:p w:rsidR="00450AAE" w:rsidRPr="00AB7E25" w:rsidRDefault="001B5152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Занимательный мир игрушки. Куклы игровые, обереги, бытовые, декоративные, сувенирные.</w:t>
            </w:r>
          </w:p>
        </w:tc>
        <w:tc>
          <w:tcPr>
            <w:tcW w:w="1984" w:type="dxa"/>
          </w:tcPr>
          <w:p w:rsidR="00450AAE" w:rsidRPr="00AB7E25" w:rsidRDefault="001B5152" w:rsidP="00450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  <w:p w:rsidR="001B5152" w:rsidRPr="00AB7E25" w:rsidRDefault="001B5152" w:rsidP="00450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  <w:p w:rsidR="001B5152" w:rsidRPr="00AB7E25" w:rsidRDefault="001B5152" w:rsidP="00450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  <w:p w:rsidR="001B5152" w:rsidRPr="00AB7E25" w:rsidRDefault="001B5152" w:rsidP="00450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tabs>
                <w:tab w:val="left" w:pos="70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Гармония цвета в природе. «Теплые и холодные» цвета, их сочетание.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1B5152" w:rsidRPr="00AB7E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Ткани, используемые для изготовления куклы.</w:t>
            </w:r>
          </w:p>
        </w:tc>
        <w:tc>
          <w:tcPr>
            <w:tcW w:w="1984" w:type="dxa"/>
          </w:tcPr>
          <w:p w:rsidR="00633C44" w:rsidRPr="00AB7E25" w:rsidRDefault="001B5152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:rsidR="00633C44" w:rsidRPr="00AB7E25" w:rsidRDefault="001B5152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Текстильная кукла на каркасе.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13-15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конструирования. Правила раскроя. Создание проволочного каркаса.</w:t>
            </w:r>
          </w:p>
        </w:tc>
        <w:tc>
          <w:tcPr>
            <w:tcW w:w="1984" w:type="dxa"/>
          </w:tcPr>
          <w:p w:rsidR="00633C44" w:rsidRPr="00AB7E25" w:rsidRDefault="001B5152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  <w:p w:rsidR="001B5152" w:rsidRPr="00AB7E25" w:rsidRDefault="001B5152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  <w:p w:rsidR="001B5152" w:rsidRPr="00AB7E25" w:rsidRDefault="001B5152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Эскиз куклы. Заготовка выкроек из картона.</w:t>
            </w:r>
          </w:p>
        </w:tc>
        <w:tc>
          <w:tcPr>
            <w:tcW w:w="1984" w:type="dxa"/>
          </w:tcPr>
          <w:p w:rsidR="00633C44" w:rsidRPr="00AB7E25" w:rsidRDefault="001B5152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  <w:p w:rsidR="001B5152" w:rsidRPr="00AB7E25" w:rsidRDefault="001B5152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  <w:p w:rsidR="001B5152" w:rsidRPr="00AB7E25" w:rsidRDefault="001B5152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ткани и раскрой.</w:t>
            </w:r>
          </w:p>
        </w:tc>
        <w:tc>
          <w:tcPr>
            <w:tcW w:w="1984" w:type="dxa"/>
          </w:tcPr>
          <w:p w:rsidR="00633C44" w:rsidRPr="00AB7E25" w:rsidRDefault="001B5152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  <w:p w:rsidR="001B5152" w:rsidRPr="00AB7E25" w:rsidRDefault="001B5152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ролей в коллективной работе.</w:t>
            </w:r>
          </w:p>
        </w:tc>
        <w:tc>
          <w:tcPr>
            <w:tcW w:w="1984" w:type="dxa"/>
          </w:tcPr>
          <w:p w:rsidR="00633C44" w:rsidRPr="00AB7E25" w:rsidRDefault="001B5152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  <w:p w:rsidR="001B5152" w:rsidRPr="00AB7E25" w:rsidRDefault="001B5152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22-26</w:t>
            </w:r>
          </w:p>
        </w:tc>
        <w:tc>
          <w:tcPr>
            <w:tcW w:w="4536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над проектом.</w:t>
            </w:r>
          </w:p>
        </w:tc>
        <w:tc>
          <w:tcPr>
            <w:tcW w:w="1984" w:type="dxa"/>
          </w:tcPr>
          <w:p w:rsidR="00633C44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9.12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27-31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единой ко</w:t>
            </w:r>
            <w:r w:rsidR="003D0192"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позиции.</w:t>
            </w:r>
          </w:p>
        </w:tc>
        <w:tc>
          <w:tcPr>
            <w:tcW w:w="1984" w:type="dxa"/>
          </w:tcPr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22.12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</w:t>
            </w:r>
          </w:p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32-33</w:t>
            </w:r>
          </w:p>
        </w:tc>
        <w:tc>
          <w:tcPr>
            <w:tcW w:w="4536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защите проекта.</w:t>
            </w:r>
          </w:p>
        </w:tc>
        <w:tc>
          <w:tcPr>
            <w:tcW w:w="1984" w:type="dxa"/>
          </w:tcPr>
          <w:p w:rsidR="00633C44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36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проекта.</w:t>
            </w:r>
          </w:p>
        </w:tc>
        <w:tc>
          <w:tcPr>
            <w:tcW w:w="1984" w:type="dxa"/>
          </w:tcPr>
          <w:p w:rsidR="00633C44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Знакомство  с авторской куклой из полимерной глины.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4536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авторской куклы. Техника безопасности</w:t>
            </w:r>
          </w:p>
        </w:tc>
        <w:tc>
          <w:tcPr>
            <w:tcW w:w="1984" w:type="dxa"/>
          </w:tcPr>
          <w:p w:rsidR="00633C44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4536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 пластиков и технологией работы с ними. Знакомство со вспомогательными инструментами и технологией работы с ними.</w:t>
            </w:r>
          </w:p>
        </w:tc>
        <w:tc>
          <w:tcPr>
            <w:tcW w:w="1984" w:type="dxa"/>
          </w:tcPr>
          <w:p w:rsidR="00633C44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39-44</w:t>
            </w:r>
          </w:p>
        </w:tc>
        <w:tc>
          <w:tcPr>
            <w:tcW w:w="4536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практическую деятельность – лепка простой куклы из пластилина по технологии куклы из пластика.</w:t>
            </w:r>
          </w:p>
        </w:tc>
        <w:tc>
          <w:tcPr>
            <w:tcW w:w="1984" w:type="dxa"/>
          </w:tcPr>
          <w:p w:rsidR="00633C44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Создание авторской куклы.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45-48</w:t>
            </w:r>
          </w:p>
        </w:tc>
        <w:tc>
          <w:tcPr>
            <w:tcW w:w="4536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работы, образ будущей куклы. Пластика головы.</w:t>
            </w:r>
          </w:p>
        </w:tc>
        <w:tc>
          <w:tcPr>
            <w:tcW w:w="1984" w:type="dxa"/>
          </w:tcPr>
          <w:p w:rsidR="00633C44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49-52</w:t>
            </w:r>
          </w:p>
        </w:tc>
        <w:tc>
          <w:tcPr>
            <w:tcW w:w="4536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пластикой рук.</w:t>
            </w:r>
          </w:p>
        </w:tc>
        <w:tc>
          <w:tcPr>
            <w:tcW w:w="1984" w:type="dxa"/>
          </w:tcPr>
          <w:p w:rsidR="00633C44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53-56</w:t>
            </w:r>
          </w:p>
        </w:tc>
        <w:tc>
          <w:tcPr>
            <w:tcW w:w="4536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пластикой ног.</w:t>
            </w:r>
          </w:p>
        </w:tc>
        <w:tc>
          <w:tcPr>
            <w:tcW w:w="1984" w:type="dxa"/>
          </w:tcPr>
          <w:p w:rsidR="00633C44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57-60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Каркас тела куклы.</w:t>
            </w:r>
          </w:p>
        </w:tc>
        <w:tc>
          <w:tcPr>
            <w:tcW w:w="1984" w:type="dxa"/>
          </w:tcPr>
          <w:p w:rsidR="00633C44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  <w:p w:rsidR="001B5152" w:rsidRPr="00AB7E25" w:rsidRDefault="001B5152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tabs>
                <w:tab w:val="left" w:pos="1290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60-63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деталей (соединение вылепленных частей с каркасом, придание задуманной позы).</w:t>
            </w:r>
          </w:p>
        </w:tc>
        <w:tc>
          <w:tcPr>
            <w:tcW w:w="1984" w:type="dxa"/>
          </w:tcPr>
          <w:p w:rsidR="00633C44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  <w:p w:rsidR="001B5152" w:rsidRPr="00AB7E25" w:rsidRDefault="001B515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  <w:p w:rsidR="001B5152" w:rsidRPr="00AB7E25" w:rsidRDefault="003D019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  <w:p w:rsidR="003D0192" w:rsidRPr="00AB7E25" w:rsidRDefault="003D0192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64-66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Подставка для куклы.</w:t>
            </w:r>
          </w:p>
        </w:tc>
        <w:tc>
          <w:tcPr>
            <w:tcW w:w="1984" w:type="dxa"/>
          </w:tcPr>
          <w:p w:rsidR="00633C44" w:rsidRPr="00AB7E25" w:rsidRDefault="003D0192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  <w:p w:rsidR="003D0192" w:rsidRPr="00AB7E25" w:rsidRDefault="003D0192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  <w:p w:rsidR="003D0192" w:rsidRPr="00AB7E25" w:rsidRDefault="003D0192" w:rsidP="003D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67-69</w:t>
            </w:r>
          </w:p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туловища из ваты или других материалов.</w:t>
            </w:r>
          </w:p>
        </w:tc>
        <w:tc>
          <w:tcPr>
            <w:tcW w:w="1984" w:type="dxa"/>
          </w:tcPr>
          <w:p w:rsidR="00633C44" w:rsidRPr="00AB7E25" w:rsidRDefault="003D0192" w:rsidP="003D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3D0192" w:rsidRPr="00AB7E25" w:rsidRDefault="003D0192" w:rsidP="003D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3D0192" w:rsidRPr="00AB7E25" w:rsidRDefault="003D0192" w:rsidP="003D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2ECA" w:rsidRPr="00AB7E25" w:rsidTr="00EC4F4F">
        <w:tc>
          <w:tcPr>
            <w:tcW w:w="9345" w:type="dxa"/>
            <w:gridSpan w:val="4"/>
          </w:tcPr>
          <w:p w:rsidR="005C2ECA" w:rsidRPr="005C2ECA" w:rsidRDefault="005C2ECA" w:rsidP="001B51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ECA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 планирование 4 класс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70-74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одежды для куклы.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75-79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обуви для куклы.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80-82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лица.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83-85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прически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86-89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каркаса с текстильным туловищем.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90-95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пошива (сшивание деталей, наполнением синтепоном, сборка деталей)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96-100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Завершающий этап работы над созданием куклы. Создание образа ( прорисовка лица, создание прически, выполнение  аксессуаров).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Кукла из «папье – маше»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101-102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техники «папье-маше». Куклы в технике «папье - маше»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103-104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и материалы для работы. Техника безопасности при работе с инструментами.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105-109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Скульптура и пропорции животных.</w:t>
            </w:r>
          </w:p>
        </w:tc>
        <w:tc>
          <w:tcPr>
            <w:tcW w:w="1984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110-113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эскиза куклы (животного) в технике «папье – маше»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114-117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основание, формой куклы.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118-122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Детализация, сбор частей куклы.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123-125</w:t>
            </w:r>
          </w:p>
        </w:tc>
        <w:tc>
          <w:tcPr>
            <w:tcW w:w="4536" w:type="dxa"/>
          </w:tcPr>
          <w:p w:rsidR="00633C44" w:rsidRPr="00AB7E25" w:rsidRDefault="00633C44" w:rsidP="003D01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Завершающий этап работы над куклой. Создание образа.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Композиция из кукол.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126-129</w:t>
            </w:r>
          </w:p>
        </w:tc>
        <w:tc>
          <w:tcPr>
            <w:tcW w:w="4536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поиском вариантов коллективной композиции.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130-132</w:t>
            </w:r>
          </w:p>
        </w:tc>
        <w:tc>
          <w:tcPr>
            <w:tcW w:w="4536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ролей в коллективной работе.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133-147</w:t>
            </w:r>
          </w:p>
        </w:tc>
        <w:tc>
          <w:tcPr>
            <w:tcW w:w="4536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над проектом.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148-153</w:t>
            </w:r>
          </w:p>
        </w:tc>
        <w:tc>
          <w:tcPr>
            <w:tcW w:w="4536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единой композиции.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154-157</w:t>
            </w:r>
          </w:p>
        </w:tc>
        <w:tc>
          <w:tcPr>
            <w:tcW w:w="4536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158-163</w:t>
            </w:r>
          </w:p>
        </w:tc>
        <w:tc>
          <w:tcPr>
            <w:tcW w:w="4536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выставке «Волшебный мир кукол».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4536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«Волшебный мир кукол»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3C44" w:rsidRPr="00AB7E25" w:rsidTr="001B5152">
        <w:tc>
          <w:tcPr>
            <w:tcW w:w="1413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33C44" w:rsidRPr="00AB7E25" w:rsidRDefault="00633C44" w:rsidP="001B51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7E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4" w:type="dxa"/>
          </w:tcPr>
          <w:p w:rsidR="00633C44" w:rsidRPr="00AB7E25" w:rsidRDefault="00633C44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:rsidR="00633C44" w:rsidRPr="00AB7E25" w:rsidRDefault="00633C44" w:rsidP="001B5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25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</w:tbl>
    <w:p w:rsidR="00633C44" w:rsidRPr="00AB7E25" w:rsidRDefault="00633C44" w:rsidP="00633C44">
      <w:pPr>
        <w:rPr>
          <w:sz w:val="24"/>
          <w:szCs w:val="24"/>
        </w:rPr>
      </w:pPr>
    </w:p>
    <w:p w:rsidR="00F0502B" w:rsidRDefault="00F0502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Материально- техническое обеспечение программы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оснащение.</w:t>
      </w:r>
    </w:p>
    <w:p w:rsidR="00357B18" w:rsidRPr="00AB7E25" w:rsidRDefault="00357B18" w:rsidP="00F0502B">
      <w:pPr>
        <w:numPr>
          <w:ilvl w:val="0"/>
          <w:numId w:val="1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Кабинет, имеющий хорошее освещение.</w:t>
      </w:r>
    </w:p>
    <w:p w:rsidR="00357B18" w:rsidRPr="00AB7E25" w:rsidRDefault="00357B18" w:rsidP="00F0502B">
      <w:pPr>
        <w:numPr>
          <w:ilvl w:val="0"/>
          <w:numId w:val="1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Стулья, рабочие столы.</w:t>
      </w:r>
    </w:p>
    <w:p w:rsidR="00357B18" w:rsidRPr="00AB7E25" w:rsidRDefault="00357B18" w:rsidP="00F0502B">
      <w:pPr>
        <w:numPr>
          <w:ilvl w:val="0"/>
          <w:numId w:val="1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 и стул педагога.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Инструменты и приспособления.</w:t>
      </w:r>
    </w:p>
    <w:p w:rsidR="00357B18" w:rsidRPr="00AB7E25" w:rsidRDefault="00357B18" w:rsidP="00F0502B">
      <w:pPr>
        <w:numPr>
          <w:ilvl w:val="0"/>
          <w:numId w:val="1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Ножницы.</w:t>
      </w:r>
    </w:p>
    <w:p w:rsidR="003F068B" w:rsidRPr="00AB7E25" w:rsidRDefault="00357B18" w:rsidP="00F0502B">
      <w:pPr>
        <w:numPr>
          <w:ilvl w:val="0"/>
          <w:numId w:val="1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Иглы, игольницы.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Материалы.</w:t>
      </w:r>
    </w:p>
    <w:p w:rsidR="00377A91" w:rsidRPr="00AB7E25" w:rsidRDefault="00377A91" w:rsidP="00F0502B">
      <w:pPr>
        <w:numPr>
          <w:ilvl w:val="0"/>
          <w:numId w:val="1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Полимерная глина</w:t>
      </w:r>
    </w:p>
    <w:p w:rsidR="003F068B" w:rsidRPr="00AB7E25" w:rsidRDefault="003F068B" w:rsidP="00F0502B">
      <w:pPr>
        <w:numPr>
          <w:ilvl w:val="0"/>
          <w:numId w:val="1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Проволока</w:t>
      </w:r>
    </w:p>
    <w:p w:rsidR="003F068B" w:rsidRPr="00AB7E25" w:rsidRDefault="003F068B" w:rsidP="00F0502B">
      <w:pPr>
        <w:numPr>
          <w:ilvl w:val="0"/>
          <w:numId w:val="1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Фольга</w:t>
      </w:r>
    </w:p>
    <w:p w:rsidR="003F068B" w:rsidRPr="00AB7E25" w:rsidRDefault="003F068B" w:rsidP="00F0502B">
      <w:pPr>
        <w:numPr>
          <w:ilvl w:val="0"/>
          <w:numId w:val="1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Полиэтиленовый пакет</w:t>
      </w:r>
    </w:p>
    <w:p w:rsidR="003F068B" w:rsidRPr="00AB7E25" w:rsidRDefault="002837E3" w:rsidP="00F0502B">
      <w:pPr>
        <w:numPr>
          <w:ilvl w:val="0"/>
          <w:numId w:val="1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F068B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интепон</w:t>
      </w:r>
    </w:p>
    <w:p w:rsidR="00357B18" w:rsidRPr="00AB7E25" w:rsidRDefault="00357B18" w:rsidP="00F0502B">
      <w:pPr>
        <w:numPr>
          <w:ilvl w:val="0"/>
          <w:numId w:val="1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Хлопчатобумажные, льняные ткани.</w:t>
      </w:r>
    </w:p>
    <w:p w:rsidR="00357B18" w:rsidRPr="00AB7E25" w:rsidRDefault="00357B18" w:rsidP="00F0502B">
      <w:pPr>
        <w:numPr>
          <w:ilvl w:val="0"/>
          <w:numId w:val="1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Хлопчатобумажные и шерстяные нитки.</w:t>
      </w:r>
    </w:p>
    <w:p w:rsidR="00357B18" w:rsidRPr="00AB7E25" w:rsidRDefault="00357B18" w:rsidP="00F0502B">
      <w:pPr>
        <w:numPr>
          <w:ilvl w:val="0"/>
          <w:numId w:val="1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Тесьма, кружево, сутаж.</w:t>
      </w:r>
    </w:p>
    <w:p w:rsidR="00357B18" w:rsidRPr="00AB7E25" w:rsidRDefault="00357B18" w:rsidP="00F0502B">
      <w:pPr>
        <w:numPr>
          <w:ilvl w:val="0"/>
          <w:numId w:val="1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Синтепон, вата, крупы.</w:t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Дидактическое обеспечение.</w:t>
      </w:r>
    </w:p>
    <w:p w:rsidR="00357B18" w:rsidRPr="00AB7E25" w:rsidRDefault="00357B18" w:rsidP="00F0502B">
      <w:pPr>
        <w:numPr>
          <w:ilvl w:val="0"/>
          <w:numId w:val="1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 с поэтапным выполнением изделий.</w:t>
      </w:r>
    </w:p>
    <w:p w:rsidR="00357B18" w:rsidRPr="00AB7E25" w:rsidRDefault="00357B18" w:rsidP="00F0502B">
      <w:pPr>
        <w:numPr>
          <w:ilvl w:val="0"/>
          <w:numId w:val="1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Иллюстрации.</w:t>
      </w:r>
    </w:p>
    <w:p w:rsidR="00357B18" w:rsidRPr="00AB7E25" w:rsidRDefault="00357B18" w:rsidP="00F0502B">
      <w:pPr>
        <w:numPr>
          <w:ilvl w:val="0"/>
          <w:numId w:val="1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готовых кукол.</w:t>
      </w:r>
    </w:p>
    <w:p w:rsidR="00357B18" w:rsidRPr="00AB7E25" w:rsidRDefault="00357B18" w:rsidP="00F0502B">
      <w:pPr>
        <w:numPr>
          <w:ilvl w:val="0"/>
          <w:numId w:val="1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Шаблоны для изготовления одежды и кукол.</w:t>
      </w:r>
    </w:p>
    <w:p w:rsidR="00405902" w:rsidRPr="00AB7E25" w:rsidRDefault="00357B18" w:rsidP="00F0502B">
      <w:pPr>
        <w:numPr>
          <w:ilvl w:val="0"/>
          <w:numId w:val="18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 игр, бесед, экскурсий, конкурсов, игровых программ</w:t>
      </w:r>
    </w:p>
    <w:p w:rsidR="00070D87" w:rsidRPr="00AB7E25" w:rsidRDefault="00070D87" w:rsidP="002C007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0192" w:rsidRPr="00AB7E25" w:rsidRDefault="003D019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357B18" w:rsidRPr="00AB7E25" w:rsidRDefault="00357B18" w:rsidP="002C007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Список используемой литературы</w:t>
      </w:r>
    </w:p>
    <w:p w:rsidR="00357B18" w:rsidRPr="00F0502B" w:rsidRDefault="00357B18" w:rsidP="002C00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детей:</w:t>
      </w:r>
    </w:p>
    <w:p w:rsidR="00357B18" w:rsidRPr="00AB7E25" w:rsidRDefault="00357B18" w:rsidP="00F0502B">
      <w:pPr>
        <w:numPr>
          <w:ilvl w:val="0"/>
          <w:numId w:val="2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Е.</w:t>
      </w:r>
      <w:r w:rsidR="00AB7E25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Берстенева</w:t>
      </w:r>
      <w:proofErr w:type="spellEnd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, Н.</w:t>
      </w:r>
      <w:r w:rsidR="00AB7E25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Догаева</w:t>
      </w:r>
      <w:proofErr w:type="spellEnd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. «Кукольный сундучок. Традиционная народная кукла своими руками. – М. «Белый город».</w:t>
      </w:r>
    </w:p>
    <w:p w:rsidR="00357B18" w:rsidRPr="00AB7E25" w:rsidRDefault="00357B18" w:rsidP="00F0502B">
      <w:pPr>
        <w:numPr>
          <w:ilvl w:val="0"/>
          <w:numId w:val="2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В. Феррари «Игрушка своими руками»</w:t>
      </w:r>
    </w:p>
    <w:p w:rsidR="00357B18" w:rsidRPr="00AB7E25" w:rsidRDefault="00357B18" w:rsidP="00F0502B">
      <w:pPr>
        <w:numPr>
          <w:ilvl w:val="0"/>
          <w:numId w:val="22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«Делаем куклы». – М. Издательство «</w:t>
      </w:r>
      <w:proofErr w:type="spellStart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Ниола-прес</w:t>
      </w:r>
      <w:proofErr w:type="spellEnd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2006 год</w:t>
      </w:r>
    </w:p>
    <w:p w:rsidR="00357B18" w:rsidRPr="00AB7E25" w:rsidRDefault="00357B18" w:rsidP="00F0502B">
      <w:pPr>
        <w:shd w:val="clear" w:color="auto" w:fill="FFFFFF"/>
        <w:tabs>
          <w:tab w:val="num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родителей:</w:t>
      </w:r>
    </w:p>
    <w:p w:rsidR="00357B18" w:rsidRPr="00AB7E25" w:rsidRDefault="00357B18" w:rsidP="00F0502B">
      <w:pPr>
        <w:numPr>
          <w:ilvl w:val="0"/>
          <w:numId w:val="23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Выготский Л.С. 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Воображение и творчество в детском возрасте.- "Просвещение", Москва 1991.</w:t>
      </w:r>
    </w:p>
    <w:p w:rsidR="00357B18" w:rsidRPr="00AB7E25" w:rsidRDefault="00357B18" w:rsidP="00F0502B">
      <w:pPr>
        <w:numPr>
          <w:ilvl w:val="0"/>
          <w:numId w:val="23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Мелик-Пашаев А.А., </w:t>
      </w:r>
      <w:proofErr w:type="spellStart"/>
      <w:r w:rsidRPr="00AB7E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Новлянская</w:t>
      </w:r>
      <w:proofErr w:type="spellEnd"/>
      <w:r w:rsidRPr="00AB7E2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З.Н. 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Ступеньки к творчеству.- "Искусство в школе", Москва 1995</w:t>
      </w:r>
    </w:p>
    <w:p w:rsidR="00357B18" w:rsidRPr="00F0502B" w:rsidRDefault="00357B18" w:rsidP="00F0502B">
      <w:pPr>
        <w:shd w:val="clear" w:color="auto" w:fill="FFFFFF"/>
        <w:tabs>
          <w:tab w:val="num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педагогов:</w:t>
      </w:r>
    </w:p>
    <w:p w:rsidR="00357B18" w:rsidRPr="00AB7E25" w:rsidRDefault="00357B18" w:rsidP="00F0502B">
      <w:pPr>
        <w:numPr>
          <w:ilvl w:val="0"/>
          <w:numId w:val="24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Е.А.Гурбина</w:t>
      </w:r>
      <w:proofErr w:type="spellEnd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Занятия по прикладному искусству. Дополнительное образование. – Волгоград, «Учитель», 2010.</w:t>
      </w:r>
    </w:p>
    <w:p w:rsidR="00357B18" w:rsidRPr="00AB7E25" w:rsidRDefault="00357B18" w:rsidP="00F0502B">
      <w:pPr>
        <w:numPr>
          <w:ilvl w:val="0"/>
          <w:numId w:val="24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М.Н. </w:t>
      </w:r>
      <w:proofErr w:type="spellStart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Войдинова</w:t>
      </w:r>
      <w:proofErr w:type="spellEnd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«Куклы в моём доме» - М. «</w:t>
      </w:r>
      <w:proofErr w:type="spellStart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Профиздат</w:t>
      </w:r>
      <w:proofErr w:type="spellEnd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1998 </w:t>
      </w:r>
    </w:p>
    <w:p w:rsidR="00357B18" w:rsidRPr="00AB7E25" w:rsidRDefault="00357B18" w:rsidP="00F0502B">
      <w:pPr>
        <w:numPr>
          <w:ilvl w:val="0"/>
          <w:numId w:val="24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</w:t>
      </w:r>
      <w:r w:rsidR="00AB7E25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Горичева</w:t>
      </w:r>
      <w:proofErr w:type="spellEnd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«Куклы»- Ярославль, «Академия развития», 1999 </w:t>
      </w:r>
    </w:p>
    <w:p w:rsidR="00357B18" w:rsidRPr="00AB7E25" w:rsidRDefault="00357B18" w:rsidP="00F0502B">
      <w:pPr>
        <w:numPr>
          <w:ilvl w:val="0"/>
          <w:numId w:val="24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И.Н.Котова, А.С.Котова «Русские обряды и традиции. Народная кукла.» - Санкт-Петербург, «Паритет», 2003 </w:t>
      </w:r>
    </w:p>
    <w:p w:rsidR="00357B18" w:rsidRPr="00AB7E25" w:rsidRDefault="00357B18" w:rsidP="00F0502B">
      <w:pPr>
        <w:numPr>
          <w:ilvl w:val="0"/>
          <w:numId w:val="24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О.Птушкина</w:t>
      </w:r>
      <w:proofErr w:type="spellEnd"/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«Русский праздничный народный костюм»,- М,</w:t>
      </w:r>
      <w:r w:rsidR="00AB7E25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Мозаика-синтез», 1999 </w:t>
      </w:r>
    </w:p>
    <w:p w:rsidR="00357B18" w:rsidRPr="00AB7E25" w:rsidRDefault="00357B18" w:rsidP="00F0502B">
      <w:pPr>
        <w:numPr>
          <w:ilvl w:val="0"/>
          <w:numId w:val="24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Галина и Марина Дайн «Русская тряпичная кукла»</w:t>
      </w:r>
      <w:r w:rsidR="00AB7E25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B7E25"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Москва, «Культура и традиции», 2007 </w:t>
      </w:r>
    </w:p>
    <w:p w:rsidR="00941B5A" w:rsidRPr="00AB7E25" w:rsidRDefault="00941B5A" w:rsidP="003A0FC5">
      <w:pPr>
        <w:shd w:val="clear" w:color="auto" w:fill="FFFFFF"/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48C" w:rsidRPr="00AB7E25" w:rsidRDefault="0000648C" w:rsidP="003A0FC5">
      <w:pPr>
        <w:shd w:val="clear" w:color="auto" w:fill="FFFFFF"/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192" w:rsidRPr="00AB7E25" w:rsidRDefault="003D0192">
      <w:pPr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sectPr w:rsidR="003D0192" w:rsidRPr="00AB7E25" w:rsidSect="00B600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C6C" w:rsidRDefault="00C54C6C" w:rsidP="0084162F">
      <w:pPr>
        <w:spacing w:after="0" w:line="240" w:lineRule="auto"/>
      </w:pPr>
      <w:r>
        <w:separator/>
      </w:r>
    </w:p>
  </w:endnote>
  <w:endnote w:type="continuationSeparator" w:id="0">
    <w:p w:rsidR="00C54C6C" w:rsidRDefault="00C54C6C" w:rsidP="00841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152" w:rsidRDefault="001B515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152" w:rsidRDefault="001B515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152" w:rsidRDefault="001B515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C6C" w:rsidRDefault="00C54C6C" w:rsidP="0084162F">
      <w:pPr>
        <w:spacing w:after="0" w:line="240" w:lineRule="auto"/>
      </w:pPr>
      <w:r>
        <w:separator/>
      </w:r>
    </w:p>
  </w:footnote>
  <w:footnote w:type="continuationSeparator" w:id="0">
    <w:p w:rsidR="00C54C6C" w:rsidRDefault="00C54C6C" w:rsidP="00841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152" w:rsidRDefault="001B515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152" w:rsidRDefault="001B515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152" w:rsidRDefault="001B515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FC8"/>
    <w:multiLevelType w:val="multilevel"/>
    <w:tmpl w:val="CCE63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854E4"/>
    <w:multiLevelType w:val="hybridMultilevel"/>
    <w:tmpl w:val="A48C13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B51E0"/>
    <w:multiLevelType w:val="multilevel"/>
    <w:tmpl w:val="9F8C6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E39C3"/>
    <w:multiLevelType w:val="multilevel"/>
    <w:tmpl w:val="47E21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927081"/>
    <w:multiLevelType w:val="multilevel"/>
    <w:tmpl w:val="B724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01422"/>
    <w:multiLevelType w:val="multilevel"/>
    <w:tmpl w:val="1E808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7207B6"/>
    <w:multiLevelType w:val="multilevel"/>
    <w:tmpl w:val="E074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073C88"/>
    <w:multiLevelType w:val="multilevel"/>
    <w:tmpl w:val="EE387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F0B86"/>
    <w:multiLevelType w:val="multilevel"/>
    <w:tmpl w:val="74BC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D73762"/>
    <w:multiLevelType w:val="multilevel"/>
    <w:tmpl w:val="B484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982E8F"/>
    <w:multiLevelType w:val="hybridMultilevel"/>
    <w:tmpl w:val="B914D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9F0035"/>
    <w:multiLevelType w:val="multilevel"/>
    <w:tmpl w:val="30D00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BD6E31"/>
    <w:multiLevelType w:val="multilevel"/>
    <w:tmpl w:val="59AC7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620422"/>
    <w:multiLevelType w:val="hybridMultilevel"/>
    <w:tmpl w:val="EBD4D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AA84281"/>
    <w:multiLevelType w:val="multilevel"/>
    <w:tmpl w:val="2256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2A45E0"/>
    <w:multiLevelType w:val="multilevel"/>
    <w:tmpl w:val="C4B02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7C7544"/>
    <w:multiLevelType w:val="multilevel"/>
    <w:tmpl w:val="E55E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2C4972"/>
    <w:multiLevelType w:val="hybridMultilevel"/>
    <w:tmpl w:val="DD3AA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CD4381"/>
    <w:multiLevelType w:val="multilevel"/>
    <w:tmpl w:val="F19CA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193452"/>
    <w:multiLevelType w:val="multilevel"/>
    <w:tmpl w:val="FD80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7C1ECE"/>
    <w:multiLevelType w:val="multilevel"/>
    <w:tmpl w:val="F8EA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B72210"/>
    <w:multiLevelType w:val="multilevel"/>
    <w:tmpl w:val="FEB6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A72501"/>
    <w:multiLevelType w:val="multilevel"/>
    <w:tmpl w:val="87BA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E249F2"/>
    <w:multiLevelType w:val="multilevel"/>
    <w:tmpl w:val="0C5C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664438"/>
    <w:multiLevelType w:val="multilevel"/>
    <w:tmpl w:val="D58E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4F205D"/>
    <w:multiLevelType w:val="multilevel"/>
    <w:tmpl w:val="8B5CE4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FA3C0F"/>
    <w:multiLevelType w:val="multilevel"/>
    <w:tmpl w:val="82DE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B400CA"/>
    <w:multiLevelType w:val="multilevel"/>
    <w:tmpl w:val="F0C2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6"/>
  </w:num>
  <w:num w:numId="3">
    <w:abstractNumId w:val="12"/>
  </w:num>
  <w:num w:numId="4">
    <w:abstractNumId w:val="0"/>
  </w:num>
  <w:num w:numId="5">
    <w:abstractNumId w:val="20"/>
  </w:num>
  <w:num w:numId="6">
    <w:abstractNumId w:val="13"/>
  </w:num>
  <w:num w:numId="7">
    <w:abstractNumId w:val="1"/>
  </w:num>
  <w:num w:numId="8">
    <w:abstractNumId w:val="16"/>
  </w:num>
  <w:num w:numId="9">
    <w:abstractNumId w:val="5"/>
  </w:num>
  <w:num w:numId="10">
    <w:abstractNumId w:val="23"/>
  </w:num>
  <w:num w:numId="11">
    <w:abstractNumId w:val="9"/>
  </w:num>
  <w:num w:numId="12">
    <w:abstractNumId w:val="19"/>
  </w:num>
  <w:num w:numId="13">
    <w:abstractNumId w:val="3"/>
  </w:num>
  <w:num w:numId="14">
    <w:abstractNumId w:val="2"/>
  </w:num>
  <w:num w:numId="15">
    <w:abstractNumId w:val="14"/>
  </w:num>
  <w:num w:numId="16">
    <w:abstractNumId w:val="21"/>
  </w:num>
  <w:num w:numId="17">
    <w:abstractNumId w:val="8"/>
  </w:num>
  <w:num w:numId="18">
    <w:abstractNumId w:val="27"/>
  </w:num>
  <w:num w:numId="19">
    <w:abstractNumId w:val="11"/>
  </w:num>
  <w:num w:numId="20">
    <w:abstractNumId w:val="22"/>
  </w:num>
  <w:num w:numId="21">
    <w:abstractNumId w:val="26"/>
  </w:num>
  <w:num w:numId="22">
    <w:abstractNumId w:val="7"/>
  </w:num>
  <w:num w:numId="23">
    <w:abstractNumId w:val="4"/>
  </w:num>
  <w:num w:numId="24">
    <w:abstractNumId w:val="18"/>
  </w:num>
  <w:num w:numId="25">
    <w:abstractNumId w:val="15"/>
  </w:num>
  <w:num w:numId="26">
    <w:abstractNumId w:val="25"/>
  </w:num>
  <w:num w:numId="27">
    <w:abstractNumId w:val="10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3913"/>
    <w:rsid w:val="0000648C"/>
    <w:rsid w:val="0005552A"/>
    <w:rsid w:val="00070D87"/>
    <w:rsid w:val="00085513"/>
    <w:rsid w:val="000C025E"/>
    <w:rsid w:val="00142755"/>
    <w:rsid w:val="001A3E42"/>
    <w:rsid w:val="001B5152"/>
    <w:rsid w:val="001F2B66"/>
    <w:rsid w:val="001F70C9"/>
    <w:rsid w:val="00204AEA"/>
    <w:rsid w:val="002837E3"/>
    <w:rsid w:val="002C007A"/>
    <w:rsid w:val="002D1846"/>
    <w:rsid w:val="002E1C49"/>
    <w:rsid w:val="00336F81"/>
    <w:rsid w:val="00357B18"/>
    <w:rsid w:val="00377A91"/>
    <w:rsid w:val="00390957"/>
    <w:rsid w:val="003A0FC5"/>
    <w:rsid w:val="003D0192"/>
    <w:rsid w:val="003F068B"/>
    <w:rsid w:val="003F4C97"/>
    <w:rsid w:val="00405902"/>
    <w:rsid w:val="00450AAE"/>
    <w:rsid w:val="0049047C"/>
    <w:rsid w:val="004A027E"/>
    <w:rsid w:val="004B1AC9"/>
    <w:rsid w:val="004C1988"/>
    <w:rsid w:val="004D3013"/>
    <w:rsid w:val="004F17B9"/>
    <w:rsid w:val="00526293"/>
    <w:rsid w:val="00537F3A"/>
    <w:rsid w:val="005514CF"/>
    <w:rsid w:val="00583913"/>
    <w:rsid w:val="005947AA"/>
    <w:rsid w:val="005C2ECA"/>
    <w:rsid w:val="005E4B48"/>
    <w:rsid w:val="006154DB"/>
    <w:rsid w:val="00615783"/>
    <w:rsid w:val="00633C44"/>
    <w:rsid w:val="0067195B"/>
    <w:rsid w:val="006A47A7"/>
    <w:rsid w:val="006A55C6"/>
    <w:rsid w:val="00707F5C"/>
    <w:rsid w:val="00715828"/>
    <w:rsid w:val="00790A4D"/>
    <w:rsid w:val="007C1330"/>
    <w:rsid w:val="007C606A"/>
    <w:rsid w:val="007F2C7A"/>
    <w:rsid w:val="0084162F"/>
    <w:rsid w:val="00851DFE"/>
    <w:rsid w:val="008C6D47"/>
    <w:rsid w:val="00936271"/>
    <w:rsid w:val="00941B5A"/>
    <w:rsid w:val="009C6060"/>
    <w:rsid w:val="00A33770"/>
    <w:rsid w:val="00A975C0"/>
    <w:rsid w:val="00A97EED"/>
    <w:rsid w:val="00AB7E25"/>
    <w:rsid w:val="00B01531"/>
    <w:rsid w:val="00B42C36"/>
    <w:rsid w:val="00B60015"/>
    <w:rsid w:val="00B7141F"/>
    <w:rsid w:val="00C54C6C"/>
    <w:rsid w:val="00C92DC7"/>
    <w:rsid w:val="00CD2144"/>
    <w:rsid w:val="00CF059F"/>
    <w:rsid w:val="00D03ED6"/>
    <w:rsid w:val="00D7521E"/>
    <w:rsid w:val="00D86F58"/>
    <w:rsid w:val="00DC4D06"/>
    <w:rsid w:val="00DD6747"/>
    <w:rsid w:val="00E042D7"/>
    <w:rsid w:val="00E10189"/>
    <w:rsid w:val="00E20107"/>
    <w:rsid w:val="00E54799"/>
    <w:rsid w:val="00E81FDB"/>
    <w:rsid w:val="00EC46E1"/>
    <w:rsid w:val="00EF07BE"/>
    <w:rsid w:val="00F0502B"/>
    <w:rsid w:val="00F1277C"/>
    <w:rsid w:val="00F14429"/>
    <w:rsid w:val="00F15171"/>
    <w:rsid w:val="00F178C0"/>
    <w:rsid w:val="00F558B6"/>
    <w:rsid w:val="00F64F18"/>
    <w:rsid w:val="00F91514"/>
    <w:rsid w:val="00FE745C"/>
    <w:rsid w:val="00FF5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DFC3D0"/>
  <w15:docId w15:val="{0ABF838B-1185-42FE-BCD2-F2D4E114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059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51DFE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41B5A"/>
  </w:style>
  <w:style w:type="paragraph" w:customStyle="1" w:styleId="msonormal0">
    <w:name w:val="msonormal"/>
    <w:basedOn w:val="a"/>
    <w:rsid w:val="00941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57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4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162F"/>
  </w:style>
  <w:style w:type="paragraph" w:styleId="a8">
    <w:name w:val="footer"/>
    <w:basedOn w:val="a"/>
    <w:link w:val="a9"/>
    <w:uiPriority w:val="99"/>
    <w:unhideWhenUsed/>
    <w:rsid w:val="0084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162F"/>
  </w:style>
  <w:style w:type="table" w:customStyle="1" w:styleId="10">
    <w:name w:val="Сетка таблицы1"/>
    <w:basedOn w:val="a1"/>
    <w:next w:val="aa"/>
    <w:uiPriority w:val="59"/>
    <w:rsid w:val="00F915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F91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rsid w:val="00006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0648C"/>
  </w:style>
  <w:style w:type="paragraph" w:customStyle="1" w:styleId="c25">
    <w:name w:val="c25"/>
    <w:basedOn w:val="a"/>
    <w:rsid w:val="00006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006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00648C"/>
  </w:style>
  <w:style w:type="paragraph" w:customStyle="1" w:styleId="c23">
    <w:name w:val="c23"/>
    <w:basedOn w:val="a"/>
    <w:rsid w:val="00006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006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06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0648C"/>
  </w:style>
  <w:style w:type="paragraph" w:customStyle="1" w:styleId="c5">
    <w:name w:val="c5"/>
    <w:basedOn w:val="a"/>
    <w:rsid w:val="00006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0648C"/>
  </w:style>
  <w:style w:type="paragraph" w:customStyle="1" w:styleId="c2">
    <w:name w:val="c2"/>
    <w:basedOn w:val="a"/>
    <w:rsid w:val="00006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0648C"/>
  </w:style>
  <w:style w:type="paragraph" w:styleId="ab">
    <w:name w:val="Normal (Web)"/>
    <w:basedOn w:val="a"/>
    <w:uiPriority w:val="99"/>
    <w:semiHidden/>
    <w:unhideWhenUsed/>
    <w:rsid w:val="00006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06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59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450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88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9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8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0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5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90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4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4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5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9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1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8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16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8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3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02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1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2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05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5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9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8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6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49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9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96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1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5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8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8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0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9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2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09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8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9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3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73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9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1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7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7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8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2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09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4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2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84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4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5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0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2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2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3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8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9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16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9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19351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23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9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1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1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15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9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1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3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8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7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1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1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1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7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7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9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9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4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0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67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8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3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53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6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9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7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06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1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25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1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0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83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76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9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4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9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3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17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30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0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5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94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96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24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14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90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1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8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0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9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0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42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1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9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26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4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2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2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83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63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2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9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53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6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3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2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8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4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0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2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79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3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1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3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7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4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4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8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83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4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6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1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17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5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1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1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37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8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0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97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4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6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1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0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9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0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279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3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7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4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35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78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0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6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6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6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1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06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7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2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44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9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1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8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9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8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3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6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8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1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5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0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4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6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8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6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7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0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5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0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0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2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9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53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8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43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6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97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8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57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5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4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9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3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0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97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52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42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1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37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9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97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8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0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5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9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7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1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03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7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5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8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33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96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25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3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0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66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1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53957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2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0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8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9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7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8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1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5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33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4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86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3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4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61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96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4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4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23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1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1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83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84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8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9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2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4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3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9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87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23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7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77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4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0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7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1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93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81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84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11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7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5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22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52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4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1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5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1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6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28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69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24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33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37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53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3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5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3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22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0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4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9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87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1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2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0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6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5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03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7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5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2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1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3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7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2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74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05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6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8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1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7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5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21652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46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21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0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7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00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16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65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63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1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33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46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79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62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2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96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1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9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32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22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9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33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6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6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20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7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7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5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3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4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7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1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4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5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23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2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0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13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97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05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7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4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8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2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3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95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9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7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22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42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6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73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9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1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37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1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42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3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4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0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57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36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9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2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7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2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2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1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0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2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2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9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5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7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29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0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4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8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7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26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5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0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1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0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36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2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1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6314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9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0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6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95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73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5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5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8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1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7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8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5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46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8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3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83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9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2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5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2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0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7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6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7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4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2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3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5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1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6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7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2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24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45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8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3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3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9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2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9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1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92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97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2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4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0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8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87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1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4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5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96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74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1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26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23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00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15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4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0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83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74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7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4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8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9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0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7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0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38570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9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2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5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4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8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8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4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0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29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1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36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76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9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2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86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32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54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9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3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4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0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82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9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1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2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1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2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14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8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99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7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5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4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6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8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26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9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07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8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8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34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6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6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85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83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5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64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1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7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0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6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1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8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7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1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02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83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9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4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5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3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0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2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2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0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90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6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13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69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19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7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4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2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88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0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8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2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72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0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53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1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73083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2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5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6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9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09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7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0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9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1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4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29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6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2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6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7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6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1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1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04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6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9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23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2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15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3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8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0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8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98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9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24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9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72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8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50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7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1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3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8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9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93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4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27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5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2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6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4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2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7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2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64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06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5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0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62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75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87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3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8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96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8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9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7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9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3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30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73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45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0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4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1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03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02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1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9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74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7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3317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53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26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11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34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9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4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9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7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80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77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0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1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9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21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2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1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77081-8C61-42C4-B1B1-65BDEB88B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14</Pages>
  <Words>3476</Words>
  <Characters>19815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Aytalina</dc:creator>
  <cp:keywords/>
  <dc:description/>
  <cp:lastModifiedBy>Пользователь</cp:lastModifiedBy>
  <cp:revision>18</cp:revision>
  <cp:lastPrinted>2021-12-09T04:49:00Z</cp:lastPrinted>
  <dcterms:created xsi:type="dcterms:W3CDTF">2021-12-08T00:03:00Z</dcterms:created>
  <dcterms:modified xsi:type="dcterms:W3CDTF">2021-12-15T05:05:00Z</dcterms:modified>
</cp:coreProperties>
</file>