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E3" w:rsidRPr="00287BE3" w:rsidRDefault="00287BE3" w:rsidP="00287BE3">
      <w:pPr>
        <w:pStyle w:val="Default"/>
        <w:spacing w:line="276" w:lineRule="auto"/>
        <w:ind w:firstLine="708"/>
        <w:jc w:val="center"/>
        <w:rPr>
          <w:b/>
        </w:rPr>
      </w:pPr>
      <w:r w:rsidRPr="00287BE3">
        <w:rPr>
          <w:b/>
        </w:rPr>
        <w:t>Нарушение темпо-ритмической организации речи</w:t>
      </w:r>
    </w:p>
    <w:p w:rsidR="00287BE3" w:rsidRDefault="00287BE3" w:rsidP="00287BE3">
      <w:pPr>
        <w:pStyle w:val="Default"/>
        <w:spacing w:line="276" w:lineRule="auto"/>
        <w:ind w:firstLine="708"/>
        <w:jc w:val="center"/>
        <w:rPr>
          <w:b/>
        </w:rPr>
      </w:pPr>
      <w:r w:rsidRPr="00287BE3">
        <w:rPr>
          <w:b/>
        </w:rPr>
        <w:t>у дошкольников с дизартрией</w:t>
      </w:r>
    </w:p>
    <w:p w:rsidR="0079291E" w:rsidRDefault="0079291E" w:rsidP="00287BE3">
      <w:pPr>
        <w:pStyle w:val="Default"/>
        <w:spacing w:line="276" w:lineRule="auto"/>
        <w:ind w:firstLine="708"/>
        <w:jc w:val="center"/>
        <w:rPr>
          <w:b/>
        </w:rPr>
      </w:pPr>
    </w:p>
    <w:p w:rsidR="0079291E" w:rsidRPr="007E0137" w:rsidRDefault="0079291E" w:rsidP="0079291E">
      <w:pPr>
        <w:pStyle w:val="Default"/>
        <w:ind w:firstLine="708"/>
        <w:jc w:val="right"/>
        <w:rPr>
          <w:i/>
        </w:rPr>
      </w:pPr>
      <w:r w:rsidRPr="007E0137">
        <w:rPr>
          <w:i/>
        </w:rPr>
        <w:t xml:space="preserve">Составила: учитель-логопед  Рогожникова Т.А.  </w:t>
      </w:r>
      <w:r w:rsidRPr="007E0137">
        <w:rPr>
          <w:i/>
        </w:rPr>
        <w:t>07.11.2019 г.</w:t>
      </w:r>
    </w:p>
    <w:p w:rsidR="00287BE3" w:rsidRDefault="00287BE3" w:rsidP="00287BE3">
      <w:pPr>
        <w:pStyle w:val="Default"/>
        <w:spacing w:line="276" w:lineRule="auto"/>
        <w:ind w:firstLine="708"/>
        <w:jc w:val="center"/>
      </w:pPr>
      <w:bookmarkStart w:id="0" w:name="_GoBack"/>
      <w:bookmarkEnd w:id="0"/>
    </w:p>
    <w:p w:rsidR="00C640BD" w:rsidRPr="00E46FF5" w:rsidRDefault="00C640BD" w:rsidP="00EE6C37">
      <w:pPr>
        <w:pStyle w:val="Default"/>
        <w:spacing w:line="360" w:lineRule="auto"/>
        <w:ind w:firstLine="708"/>
        <w:jc w:val="both"/>
      </w:pPr>
      <w:r w:rsidRPr="00E46FF5">
        <w:t xml:space="preserve">Нарушение темпо-ритмической организации речи – это сложное психофизиологическое расстройство, связанное с искажением речевой плавности. Сочетание и чередование ударных и безударных слогов, а также их соотношение называется ритмом речи. </w:t>
      </w:r>
    </w:p>
    <w:p w:rsidR="003A743E" w:rsidRPr="00E46FF5" w:rsidRDefault="00C640BD" w:rsidP="00EE6C37">
      <w:pPr>
        <w:pStyle w:val="Default"/>
        <w:spacing w:line="360" w:lineRule="auto"/>
        <w:ind w:firstLine="708"/>
        <w:jc w:val="both"/>
      </w:pPr>
      <w:r w:rsidRPr="00E46FF5">
        <w:t xml:space="preserve">Темп же – это степень быстроты сменяющихся в потоке речи звучащих элементов. </w:t>
      </w:r>
    </w:p>
    <w:p w:rsidR="00C640BD" w:rsidRPr="00E46FF5" w:rsidRDefault="00C640BD" w:rsidP="00287BE3">
      <w:pPr>
        <w:pStyle w:val="Default"/>
        <w:spacing w:line="360" w:lineRule="auto"/>
        <w:jc w:val="both"/>
      </w:pPr>
      <w:r w:rsidRPr="00E46FF5">
        <w:t xml:space="preserve">Именно эти элементы могут быть нарушены при минимальных </w:t>
      </w:r>
      <w:proofErr w:type="spellStart"/>
      <w:r w:rsidRPr="00E46FF5">
        <w:t>дизартрических</w:t>
      </w:r>
      <w:proofErr w:type="spellEnd"/>
      <w:r w:rsidRPr="00E46FF5">
        <w:t xml:space="preserve"> расстройствах и общем недоразвитии речи III уровня. </w:t>
      </w:r>
    </w:p>
    <w:p w:rsidR="00C640BD" w:rsidRPr="00E46FF5" w:rsidRDefault="00C640BD" w:rsidP="00EE6C37">
      <w:pPr>
        <w:pStyle w:val="Default"/>
        <w:spacing w:line="360" w:lineRule="auto"/>
        <w:ind w:firstLine="708"/>
        <w:jc w:val="both"/>
      </w:pPr>
      <w:r w:rsidRPr="00E46FF5">
        <w:t xml:space="preserve">Просодические единицы влияют на реализацию эмоциональных и смысловых компонентов речи. Темпо-ритмическая организация речи объединяет и координирует все процессы, затрагивающие устную речь, включая лексико-грамматическое структурирование, </w:t>
      </w:r>
      <w:proofErr w:type="spellStart"/>
      <w:r w:rsidRPr="00E46FF5">
        <w:t>артикуляторно</w:t>
      </w:r>
      <w:proofErr w:type="spellEnd"/>
      <w:r w:rsidRPr="00E46FF5">
        <w:t>-дыхательную программу и комплекс просодических характеристик. У детей может отмечаться ускорение темпа речи (</w:t>
      </w:r>
      <w:proofErr w:type="spellStart"/>
      <w:r w:rsidRPr="00E46FF5">
        <w:t>тахилалия</w:t>
      </w:r>
      <w:proofErr w:type="spellEnd"/>
      <w:r w:rsidRPr="00E46FF5">
        <w:t xml:space="preserve">), сопровождающееся искажением </w:t>
      </w:r>
      <w:proofErr w:type="spellStart"/>
      <w:r w:rsidRPr="00E46FF5">
        <w:t>звуко</w:t>
      </w:r>
      <w:proofErr w:type="spellEnd"/>
      <w:r w:rsidRPr="00E46FF5">
        <w:t>-слоговой структуры, либо замедление темпа речи (</w:t>
      </w:r>
      <w:proofErr w:type="spellStart"/>
      <w:r w:rsidRPr="00E46FF5">
        <w:t>брадилалия</w:t>
      </w:r>
      <w:proofErr w:type="spellEnd"/>
      <w:r w:rsidRPr="00E46FF5">
        <w:t xml:space="preserve">) с множеством необоснованных пауз, речевых </w:t>
      </w:r>
      <w:proofErr w:type="spellStart"/>
      <w:r w:rsidRPr="00E46FF5">
        <w:t>эмбол</w:t>
      </w:r>
      <w:proofErr w:type="spellEnd"/>
      <w:r w:rsidRPr="00E46FF5">
        <w:t xml:space="preserve">. </w:t>
      </w:r>
    </w:p>
    <w:p w:rsidR="003651EE" w:rsidRPr="00E46FF5" w:rsidRDefault="003651EE" w:rsidP="00E37FBC">
      <w:pPr>
        <w:pStyle w:val="Default"/>
        <w:spacing w:line="360" w:lineRule="auto"/>
        <w:ind w:firstLine="708"/>
        <w:jc w:val="both"/>
        <w:rPr>
          <w:u w:val="single"/>
        </w:rPr>
      </w:pPr>
      <w:r w:rsidRPr="00E46FF5">
        <w:rPr>
          <w:u w:val="single"/>
        </w:rPr>
        <w:t>В логопедии существуют следующие нарушения темпо – ритмической стороной речи.</w:t>
      </w:r>
    </w:p>
    <w:p w:rsidR="00E46FF5" w:rsidRDefault="003651EE" w:rsidP="00946093">
      <w:pPr>
        <w:pStyle w:val="Default"/>
        <w:spacing w:line="360" w:lineRule="auto"/>
        <w:jc w:val="both"/>
      </w:pPr>
      <w:proofErr w:type="spellStart"/>
      <w:r w:rsidRPr="00E46FF5">
        <w:rPr>
          <w:b/>
        </w:rPr>
        <w:t>Брадилалия</w:t>
      </w:r>
      <w:proofErr w:type="spellEnd"/>
      <w:r w:rsidRPr="00E46FF5">
        <w:rPr>
          <w:b/>
        </w:rPr>
        <w:t xml:space="preserve"> </w:t>
      </w:r>
      <w:r w:rsidRPr="00E46FF5">
        <w:t xml:space="preserve">— патологическое замедление речи, возникающее, когда процесс торможения преобладает над возбуждением. При </w:t>
      </w:r>
      <w:proofErr w:type="spellStart"/>
      <w:r w:rsidRPr="00E46FF5">
        <w:t>брадилалии</w:t>
      </w:r>
      <w:proofErr w:type="spellEnd"/>
      <w:r w:rsidRPr="00E46FF5">
        <w:t xml:space="preserve"> речь сильно замедляется, растягиваются гласные, речь становится нечеткой.</w:t>
      </w:r>
    </w:p>
    <w:p w:rsidR="003651EE" w:rsidRPr="00E46FF5" w:rsidRDefault="00946093" w:rsidP="00946093">
      <w:pPr>
        <w:pStyle w:val="Default"/>
        <w:spacing w:line="360" w:lineRule="auto"/>
        <w:jc w:val="both"/>
        <w:rPr>
          <w:i/>
        </w:rPr>
      </w:pPr>
      <w:r w:rsidRPr="00E46FF5">
        <w:rPr>
          <w:i/>
        </w:rPr>
        <w:t xml:space="preserve"> </w:t>
      </w:r>
      <w:r w:rsidR="003651EE" w:rsidRPr="00E46FF5">
        <w:rPr>
          <w:i/>
        </w:rPr>
        <w:t>Речевая симптоматика.</w:t>
      </w:r>
    </w:p>
    <w:p w:rsidR="003651EE" w:rsidRPr="00E46FF5" w:rsidRDefault="003651EE" w:rsidP="003651EE">
      <w:pPr>
        <w:pStyle w:val="Default"/>
        <w:spacing w:line="360" w:lineRule="auto"/>
        <w:jc w:val="both"/>
      </w:pPr>
      <w:r w:rsidRPr="00E46FF5">
        <w:t>замедленность темпа внешней и внутренней речи</w:t>
      </w:r>
    </w:p>
    <w:p w:rsidR="003651EE" w:rsidRPr="00E46FF5" w:rsidRDefault="003651EE" w:rsidP="003651EE">
      <w:pPr>
        <w:pStyle w:val="Default"/>
        <w:spacing w:line="360" w:lineRule="auto"/>
        <w:jc w:val="both"/>
      </w:pPr>
      <w:r w:rsidRPr="00E46FF5">
        <w:t>замедленность процессов чтения и письма</w:t>
      </w:r>
    </w:p>
    <w:p w:rsidR="003651EE" w:rsidRPr="00E46FF5" w:rsidRDefault="003651EE" w:rsidP="003651EE">
      <w:pPr>
        <w:pStyle w:val="Default"/>
        <w:spacing w:line="360" w:lineRule="auto"/>
        <w:jc w:val="both"/>
      </w:pPr>
      <w:proofErr w:type="spellStart"/>
      <w:r w:rsidRPr="00E46FF5">
        <w:t>инте</w:t>
      </w:r>
      <w:proofErr w:type="gramStart"/>
      <w:r w:rsidRPr="00E46FF5">
        <w:t>р</w:t>
      </w:r>
      <w:proofErr w:type="spellEnd"/>
      <w:r w:rsidRPr="00E46FF5">
        <w:t>-</w:t>
      </w:r>
      <w:proofErr w:type="gramEnd"/>
      <w:r w:rsidRPr="00E46FF5">
        <w:t xml:space="preserve"> и интравербальное замедление</w:t>
      </w:r>
    </w:p>
    <w:p w:rsidR="003651EE" w:rsidRPr="00E46FF5" w:rsidRDefault="003651EE" w:rsidP="003651EE">
      <w:pPr>
        <w:pStyle w:val="Default"/>
        <w:spacing w:line="360" w:lineRule="auto"/>
        <w:jc w:val="both"/>
      </w:pPr>
      <w:r w:rsidRPr="00E46FF5">
        <w:t>скандирование</w:t>
      </w:r>
    </w:p>
    <w:p w:rsidR="003651EE" w:rsidRPr="00E46FF5" w:rsidRDefault="003651EE" w:rsidP="003651EE">
      <w:pPr>
        <w:pStyle w:val="Default"/>
        <w:spacing w:line="360" w:lineRule="auto"/>
        <w:jc w:val="both"/>
      </w:pPr>
      <w:r w:rsidRPr="00E46FF5">
        <w:t xml:space="preserve">нарушение </w:t>
      </w:r>
      <w:proofErr w:type="spellStart"/>
      <w:r w:rsidRPr="00E46FF5">
        <w:t>артикулирования</w:t>
      </w:r>
      <w:proofErr w:type="spellEnd"/>
      <w:r w:rsidRPr="00E46FF5">
        <w:t xml:space="preserve"> звуков</w:t>
      </w:r>
    </w:p>
    <w:p w:rsidR="003651EE" w:rsidRPr="00E46FF5" w:rsidRDefault="003651EE" w:rsidP="003651EE">
      <w:pPr>
        <w:pStyle w:val="Default"/>
        <w:spacing w:line="360" w:lineRule="auto"/>
        <w:jc w:val="both"/>
      </w:pPr>
      <w:r w:rsidRPr="00E46FF5">
        <w:t>нарушение голоса</w:t>
      </w:r>
    </w:p>
    <w:p w:rsidR="003651EE" w:rsidRPr="00E46FF5" w:rsidRDefault="003651EE" w:rsidP="003651EE">
      <w:pPr>
        <w:pStyle w:val="Default"/>
        <w:spacing w:line="360" w:lineRule="auto"/>
        <w:jc w:val="both"/>
        <w:rPr>
          <w:i/>
        </w:rPr>
      </w:pPr>
      <w:r w:rsidRPr="00E46FF5">
        <w:rPr>
          <w:i/>
        </w:rPr>
        <w:t>Неречевая симптоматика.</w:t>
      </w:r>
    </w:p>
    <w:p w:rsidR="003651EE" w:rsidRPr="00E46FF5" w:rsidRDefault="003651EE" w:rsidP="003651EE">
      <w:pPr>
        <w:pStyle w:val="Default"/>
        <w:spacing w:line="360" w:lineRule="auto"/>
        <w:jc w:val="both"/>
      </w:pPr>
      <w:r w:rsidRPr="00E46FF5">
        <w:t>нарушения общей моторики, тонкой моторики рук, пальцев, мимических мышц лица</w:t>
      </w:r>
    </w:p>
    <w:p w:rsidR="003651EE" w:rsidRPr="00E46FF5" w:rsidRDefault="003651EE" w:rsidP="003651EE">
      <w:pPr>
        <w:pStyle w:val="Default"/>
        <w:spacing w:line="360" w:lineRule="auto"/>
        <w:jc w:val="both"/>
      </w:pPr>
      <w:r w:rsidRPr="00E46FF5">
        <w:t>Особенности психической деятельност</w:t>
      </w:r>
      <w:proofErr w:type="gramStart"/>
      <w:r w:rsidRPr="00E46FF5">
        <w:t>и(</w:t>
      </w:r>
      <w:proofErr w:type="gramEnd"/>
      <w:r w:rsidRPr="00E46FF5">
        <w:t>замедленность и расстройства восприятия, внимания, памяти, мышления)</w:t>
      </w:r>
    </w:p>
    <w:p w:rsidR="003651EE" w:rsidRPr="00E46FF5" w:rsidRDefault="003651EE" w:rsidP="00E46FF5">
      <w:pPr>
        <w:pStyle w:val="Default"/>
        <w:spacing w:line="360" w:lineRule="auto"/>
      </w:pPr>
      <w:proofErr w:type="spellStart"/>
      <w:r w:rsidRPr="00E46FF5">
        <w:rPr>
          <w:b/>
        </w:rPr>
        <w:t>Тахилалия</w:t>
      </w:r>
      <w:proofErr w:type="spellEnd"/>
      <w:r w:rsidRPr="00E46FF5">
        <w:rPr>
          <w:b/>
        </w:rPr>
        <w:t xml:space="preserve"> </w:t>
      </w:r>
      <w:r w:rsidRPr="00E46FF5">
        <w:t>— нарушение речи, при котором она становится патологически быстрой.</w:t>
      </w:r>
    </w:p>
    <w:p w:rsidR="003651EE" w:rsidRPr="00E46FF5" w:rsidRDefault="003651EE" w:rsidP="003651EE">
      <w:pPr>
        <w:pStyle w:val="Default"/>
        <w:spacing w:line="360" w:lineRule="auto"/>
        <w:jc w:val="both"/>
      </w:pPr>
      <w:r w:rsidRPr="00E46FF5">
        <w:t>Речевая симптоматика.</w:t>
      </w:r>
    </w:p>
    <w:p w:rsidR="00946093" w:rsidRPr="00E46FF5" w:rsidRDefault="00946093" w:rsidP="003651EE">
      <w:pPr>
        <w:pStyle w:val="Default"/>
        <w:spacing w:line="360" w:lineRule="auto"/>
        <w:jc w:val="both"/>
      </w:pPr>
      <w:r w:rsidRPr="00E46FF5">
        <w:t>-</w:t>
      </w:r>
      <w:r w:rsidR="003651EE" w:rsidRPr="00E46FF5">
        <w:t xml:space="preserve">неудержимая стремительность речи и на ее фоне </w:t>
      </w:r>
    </w:p>
    <w:p w:rsidR="00946093" w:rsidRPr="00E46FF5" w:rsidRDefault="003651EE" w:rsidP="003651EE">
      <w:pPr>
        <w:pStyle w:val="Default"/>
        <w:spacing w:line="360" w:lineRule="auto"/>
        <w:jc w:val="both"/>
      </w:pPr>
      <w:r w:rsidRPr="00E46FF5">
        <w:lastRenderedPageBreak/>
        <w:t xml:space="preserve">- расстройства речевого внимания, </w:t>
      </w:r>
    </w:p>
    <w:p w:rsidR="003651EE" w:rsidRPr="00E46FF5" w:rsidRDefault="00946093" w:rsidP="003651EE">
      <w:pPr>
        <w:pStyle w:val="Default"/>
        <w:spacing w:line="360" w:lineRule="auto"/>
        <w:jc w:val="both"/>
      </w:pPr>
      <w:r w:rsidRPr="00E46FF5">
        <w:t>-</w:t>
      </w:r>
      <w:r w:rsidR="003651EE" w:rsidRPr="00E46FF5">
        <w:t>запинки, повторения, проглатывания, перестановки слогов, с</w:t>
      </w:r>
      <w:r w:rsidR="00E46FF5">
        <w:t>лов, искажения предложений,</w:t>
      </w:r>
    </w:p>
    <w:p w:rsidR="003651EE" w:rsidRPr="00E46FF5" w:rsidRDefault="00946093" w:rsidP="003651EE">
      <w:pPr>
        <w:pStyle w:val="Default"/>
        <w:spacing w:line="360" w:lineRule="auto"/>
        <w:jc w:val="both"/>
      </w:pPr>
      <w:r w:rsidRPr="00E46FF5">
        <w:t>-</w:t>
      </w:r>
      <w:proofErr w:type="gramStart"/>
      <w:r w:rsidR="003651EE" w:rsidRPr="00E46FF5">
        <w:t>интервербальная</w:t>
      </w:r>
      <w:proofErr w:type="gramEnd"/>
      <w:r w:rsidR="003651EE" w:rsidRPr="00E46FF5">
        <w:t xml:space="preserve"> </w:t>
      </w:r>
      <w:proofErr w:type="spellStart"/>
      <w:r w:rsidR="003651EE" w:rsidRPr="00E46FF5">
        <w:t>акцелерация</w:t>
      </w:r>
      <w:proofErr w:type="spellEnd"/>
      <w:r w:rsidR="003651EE" w:rsidRPr="00E46FF5">
        <w:t xml:space="preserve"> (М. Зееман)</w:t>
      </w:r>
    </w:p>
    <w:p w:rsidR="00946093" w:rsidRPr="00E46FF5" w:rsidRDefault="00946093" w:rsidP="00946093">
      <w:pPr>
        <w:pStyle w:val="Default"/>
        <w:spacing w:line="360" w:lineRule="auto"/>
        <w:jc w:val="both"/>
      </w:pPr>
      <w:r w:rsidRPr="00E46FF5">
        <w:t>-</w:t>
      </w:r>
      <w:r w:rsidR="003651EE" w:rsidRPr="00E46FF5">
        <w:t>расстройства в</w:t>
      </w:r>
      <w:r w:rsidRPr="00E46FF5">
        <w:t>нутренней речи, чтения и письма</w:t>
      </w:r>
    </w:p>
    <w:p w:rsidR="003651EE" w:rsidRPr="00E46FF5" w:rsidRDefault="003651EE" w:rsidP="003651EE">
      <w:pPr>
        <w:pStyle w:val="Default"/>
        <w:spacing w:line="360" w:lineRule="auto"/>
        <w:jc w:val="both"/>
        <w:rPr>
          <w:b/>
        </w:rPr>
      </w:pPr>
      <w:r w:rsidRPr="00E46FF5">
        <w:rPr>
          <w:b/>
        </w:rPr>
        <w:t>Неречевая симптоматика</w:t>
      </w:r>
    </w:p>
    <w:p w:rsidR="003651EE" w:rsidRPr="00E46FF5" w:rsidRDefault="00946093" w:rsidP="003651EE">
      <w:pPr>
        <w:pStyle w:val="Default"/>
        <w:spacing w:line="360" w:lineRule="auto"/>
        <w:jc w:val="both"/>
      </w:pPr>
      <w:r w:rsidRPr="00E46FF5">
        <w:t>-</w:t>
      </w:r>
      <w:r w:rsidR="003651EE" w:rsidRPr="00E46FF5">
        <w:t>нарушения общей моторики</w:t>
      </w:r>
    </w:p>
    <w:p w:rsidR="003651EE" w:rsidRPr="00E46FF5" w:rsidRDefault="00946093" w:rsidP="003651EE">
      <w:pPr>
        <w:pStyle w:val="Default"/>
        <w:spacing w:line="360" w:lineRule="auto"/>
        <w:jc w:val="both"/>
      </w:pPr>
      <w:r w:rsidRPr="00E46FF5">
        <w:t>-</w:t>
      </w:r>
      <w:r w:rsidR="003651EE" w:rsidRPr="00E46FF5">
        <w:t>нарушения психических процессов</w:t>
      </w:r>
    </w:p>
    <w:p w:rsidR="003651EE" w:rsidRPr="00E46FF5" w:rsidRDefault="00946093" w:rsidP="003651EE">
      <w:pPr>
        <w:pStyle w:val="Default"/>
        <w:spacing w:line="360" w:lineRule="auto"/>
        <w:jc w:val="both"/>
      </w:pPr>
      <w:r w:rsidRPr="00E46FF5">
        <w:t>-</w:t>
      </w:r>
      <w:r w:rsidR="003651EE" w:rsidRPr="00E46FF5">
        <w:t>нарушения вегетативной нервной системы</w:t>
      </w:r>
    </w:p>
    <w:p w:rsidR="003651EE" w:rsidRPr="00E46FF5" w:rsidRDefault="00946093" w:rsidP="003651EE">
      <w:pPr>
        <w:pStyle w:val="Default"/>
        <w:spacing w:line="360" w:lineRule="auto"/>
        <w:jc w:val="both"/>
      </w:pPr>
      <w:r w:rsidRPr="00E46FF5">
        <w:t>-</w:t>
      </w:r>
      <w:r w:rsidR="003651EE" w:rsidRPr="00E46FF5">
        <w:t>нарушения поведения</w:t>
      </w:r>
    </w:p>
    <w:p w:rsidR="003651EE" w:rsidRPr="00E46FF5" w:rsidRDefault="00946093" w:rsidP="003651EE">
      <w:pPr>
        <w:pStyle w:val="Default"/>
        <w:spacing w:line="360" w:lineRule="auto"/>
        <w:jc w:val="both"/>
      </w:pPr>
      <w:r w:rsidRPr="00E46FF5">
        <w:t>-</w:t>
      </w:r>
      <w:r w:rsidR="003651EE" w:rsidRPr="00E46FF5">
        <w:t>ситуационно обусловленная степень выраженности симптоматики</w:t>
      </w:r>
    </w:p>
    <w:p w:rsidR="003651EE" w:rsidRPr="00E46FF5" w:rsidRDefault="003651EE" w:rsidP="00E46FF5">
      <w:pPr>
        <w:pStyle w:val="Default"/>
        <w:spacing w:line="360" w:lineRule="auto"/>
        <w:jc w:val="both"/>
      </w:pPr>
      <w:r w:rsidRPr="00E46FF5">
        <w:rPr>
          <w:b/>
        </w:rPr>
        <w:t xml:space="preserve">Заикание </w:t>
      </w:r>
      <w:r w:rsidRPr="00E46FF5">
        <w:t>— нарушение темпа и ритма речи, обусловленное судорогами мышц речевого аппарата.</w:t>
      </w:r>
    </w:p>
    <w:p w:rsidR="003651EE" w:rsidRPr="00E46FF5" w:rsidRDefault="003651EE" w:rsidP="003651EE">
      <w:pPr>
        <w:pStyle w:val="Default"/>
        <w:spacing w:line="360" w:lineRule="auto"/>
        <w:jc w:val="both"/>
      </w:pPr>
      <w:r w:rsidRPr="00E46FF5">
        <w:t>Следствием нарушенного темпа речи является нарушение плавности речевого процесса, ритма и мелодико-интонационной выразительности.</w:t>
      </w:r>
    </w:p>
    <w:p w:rsidR="00C640BD" w:rsidRPr="00E46FF5" w:rsidRDefault="00E46FF5" w:rsidP="00E46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                 </w:t>
      </w:r>
      <w:r w:rsidR="00C640BD" w:rsidRPr="00E46FF5">
        <w:rPr>
          <w:rStyle w:val="a4"/>
          <w:color w:val="111111"/>
          <w:bdr w:val="none" w:sz="0" w:space="0" w:color="auto" w:frame="1"/>
        </w:rPr>
        <w:t>Нарушение темпо</w:t>
      </w:r>
      <w:r w:rsidR="00C640BD" w:rsidRPr="00E46FF5">
        <w:rPr>
          <w:b/>
          <w:color w:val="111111"/>
        </w:rPr>
        <w:t>-ритмической организации </w:t>
      </w:r>
      <w:r w:rsidR="00C640BD" w:rsidRPr="00E46FF5">
        <w:rPr>
          <w:rStyle w:val="a4"/>
          <w:color w:val="111111"/>
          <w:bdr w:val="none" w:sz="0" w:space="0" w:color="auto" w:frame="1"/>
        </w:rPr>
        <w:t>речи</w:t>
      </w:r>
    </w:p>
    <w:p w:rsidR="00C640BD" w:rsidRPr="00E46FF5" w:rsidRDefault="00C640BD" w:rsidP="0094609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</w:rPr>
      </w:pPr>
      <w:r w:rsidRPr="00E46FF5">
        <w:rPr>
          <w:b/>
          <w:color w:val="111111"/>
        </w:rPr>
        <w:t>у </w:t>
      </w:r>
      <w:r w:rsidRPr="00E46FF5">
        <w:rPr>
          <w:rStyle w:val="a4"/>
          <w:color w:val="111111"/>
          <w:bdr w:val="none" w:sz="0" w:space="0" w:color="auto" w:frame="1"/>
        </w:rPr>
        <w:t>дошкольников с дизартрией</w:t>
      </w:r>
    </w:p>
    <w:p w:rsidR="00C640BD" w:rsidRPr="00E46FF5" w:rsidRDefault="00C640BD" w:rsidP="00FC6B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46FF5">
        <w:rPr>
          <w:rStyle w:val="a4"/>
          <w:b w:val="0"/>
          <w:color w:val="111111"/>
          <w:bdr w:val="none" w:sz="0" w:space="0" w:color="auto" w:frame="1"/>
        </w:rPr>
        <w:t>Дизартрия характеризуется нарушениями</w:t>
      </w:r>
      <w:r w:rsidRPr="00E46FF5">
        <w:rPr>
          <w:color w:val="111111"/>
        </w:rPr>
        <w:t> звукопроизношения и просодической стороны </w:t>
      </w:r>
      <w:r w:rsidRPr="00E46FF5">
        <w:rPr>
          <w:rStyle w:val="a4"/>
          <w:b w:val="0"/>
          <w:color w:val="111111"/>
          <w:bdr w:val="none" w:sz="0" w:space="0" w:color="auto" w:frame="1"/>
        </w:rPr>
        <w:t>речи</w:t>
      </w:r>
      <w:r w:rsidRPr="00E46FF5">
        <w:rPr>
          <w:color w:val="111111"/>
        </w:rPr>
        <w:t xml:space="preserve">, которые обусловлены наличием неврологической </w:t>
      </w:r>
      <w:proofErr w:type="spellStart"/>
      <w:r w:rsidRPr="00E46FF5">
        <w:rPr>
          <w:color w:val="111111"/>
        </w:rPr>
        <w:t>микросимптоматики</w:t>
      </w:r>
      <w:proofErr w:type="spellEnd"/>
      <w:r w:rsidRPr="00E46FF5">
        <w:rPr>
          <w:color w:val="111111"/>
        </w:rPr>
        <w:t>. В основе </w:t>
      </w:r>
      <w:r w:rsidRPr="00E46FF5">
        <w:rPr>
          <w:rStyle w:val="a4"/>
          <w:b w:val="0"/>
          <w:color w:val="111111"/>
          <w:bdr w:val="none" w:sz="0" w:space="0" w:color="auto" w:frame="1"/>
        </w:rPr>
        <w:t>нарушения</w:t>
      </w:r>
      <w:r w:rsidRPr="00E46FF5">
        <w:rPr>
          <w:color w:val="111111"/>
        </w:rPr>
        <w:t> при этом расстройстве могут лежать легкие остаточные </w:t>
      </w:r>
      <w:r w:rsidRPr="00E46FF5">
        <w:rPr>
          <w:rStyle w:val="a4"/>
          <w:b w:val="0"/>
          <w:color w:val="111111"/>
          <w:bdr w:val="none" w:sz="0" w:space="0" w:color="auto" w:frame="1"/>
        </w:rPr>
        <w:t>нарушения</w:t>
      </w:r>
      <w:r w:rsidRPr="00E46FF5">
        <w:rPr>
          <w:color w:val="111111"/>
        </w:rPr>
        <w:t> иннервации артикуляционного, голосового, дыхательного аппарата, которые выявляются только при углубленном неврологическом исследовании. В речевой симптоматике, помимо </w:t>
      </w:r>
      <w:r w:rsidRPr="00E46FF5">
        <w:rPr>
          <w:rStyle w:val="a4"/>
          <w:b w:val="0"/>
          <w:color w:val="111111"/>
          <w:bdr w:val="none" w:sz="0" w:space="0" w:color="auto" w:frame="1"/>
        </w:rPr>
        <w:t>нарушения</w:t>
      </w:r>
      <w:r w:rsidR="00EE6C37" w:rsidRPr="00E46FF5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E46FF5">
        <w:rPr>
          <w:color w:val="111111"/>
        </w:rPr>
        <w:t>звукопроизношения и фонематического слуха, наблюдаются просодические </w:t>
      </w:r>
      <w:r w:rsidRPr="00E46FF5">
        <w:rPr>
          <w:rStyle w:val="a4"/>
          <w:b w:val="0"/>
          <w:color w:val="111111"/>
          <w:bdr w:val="none" w:sz="0" w:space="0" w:color="auto" w:frame="1"/>
        </w:rPr>
        <w:t>нарушения</w:t>
      </w:r>
      <w:r w:rsidRPr="00E46FF5">
        <w:rPr>
          <w:color w:val="111111"/>
        </w:rPr>
        <w:t>: речь монотонна, маловыразительна, тембр чаще низкий, голос тихий, </w:t>
      </w:r>
      <w:r w:rsidRPr="00E46FF5">
        <w:rPr>
          <w:rStyle w:val="a4"/>
          <w:b w:val="0"/>
          <w:color w:val="111111"/>
          <w:bdr w:val="none" w:sz="0" w:space="0" w:color="auto" w:frame="1"/>
        </w:rPr>
        <w:t>темп речи</w:t>
      </w:r>
      <w:r w:rsidRPr="00E46FF5">
        <w:rPr>
          <w:color w:val="111111"/>
        </w:rPr>
        <w:t> замедленный или ускоренный.</w:t>
      </w:r>
    </w:p>
    <w:p w:rsidR="00FC6BF1" w:rsidRDefault="00EE6C37" w:rsidP="00FC6BF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E46FF5">
        <w:rPr>
          <w:rStyle w:val="a4"/>
          <w:b w:val="0"/>
          <w:color w:val="000000" w:themeColor="text1"/>
        </w:rPr>
        <w:t>Доктор педагогических наук, профессор</w:t>
      </w:r>
      <w:r w:rsidRPr="00E46FF5">
        <w:rPr>
          <w:color w:val="000000" w:themeColor="text1"/>
        </w:rPr>
        <w:t xml:space="preserve">. </w:t>
      </w:r>
      <w:r w:rsidRPr="00E46FF5">
        <w:rPr>
          <w:rStyle w:val="a4"/>
          <w:b w:val="0"/>
          <w:color w:val="000000" w:themeColor="text1"/>
        </w:rPr>
        <w:t>Известный российский педагог,</w:t>
      </w:r>
      <w:r w:rsidRPr="00E46FF5">
        <w:rPr>
          <w:color w:val="000000" w:themeColor="text1"/>
        </w:rPr>
        <w:t> ведущий специалист в области логопедии</w:t>
      </w:r>
      <w:r w:rsidR="00FC6BF1">
        <w:rPr>
          <w:color w:val="000000" w:themeColor="text1"/>
        </w:rPr>
        <w:t>.</w:t>
      </w:r>
    </w:p>
    <w:p w:rsidR="00C640BD" w:rsidRPr="00FC6BF1" w:rsidRDefault="00C640BD" w:rsidP="00FC6B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000000" w:themeColor="text1"/>
        </w:rPr>
      </w:pPr>
      <w:r w:rsidRPr="00E46FF5">
        <w:rPr>
          <w:color w:val="111111"/>
        </w:rPr>
        <w:t>Лопатина</w:t>
      </w:r>
      <w:r w:rsidR="00EE6C37" w:rsidRPr="00E46FF5">
        <w:rPr>
          <w:color w:val="111111"/>
        </w:rPr>
        <w:t xml:space="preserve"> Людмила Владимировна</w:t>
      </w:r>
      <w:r w:rsidRPr="00E46FF5">
        <w:rPr>
          <w:color w:val="111111"/>
        </w:rPr>
        <w:t xml:space="preserve"> отмечает, что фонетическая сторона </w:t>
      </w:r>
      <w:r w:rsidRPr="00E46FF5">
        <w:rPr>
          <w:rStyle w:val="a4"/>
          <w:b w:val="0"/>
          <w:color w:val="111111"/>
          <w:bdr w:val="none" w:sz="0" w:space="0" w:color="auto" w:frame="1"/>
        </w:rPr>
        <w:t>речи</w:t>
      </w:r>
      <w:r w:rsidRPr="00E46FF5">
        <w:rPr>
          <w:color w:val="111111"/>
        </w:rPr>
        <w:t> представляет собой тесное взаимодействие основных ее </w:t>
      </w:r>
      <w:r w:rsidRPr="00E46FF5">
        <w:rPr>
          <w:color w:val="111111"/>
          <w:u w:val="single"/>
          <w:bdr w:val="none" w:sz="0" w:space="0" w:color="auto" w:frame="1"/>
        </w:rPr>
        <w:t>компонентов</w:t>
      </w:r>
      <w:r w:rsidRPr="00E46FF5">
        <w:rPr>
          <w:color w:val="111111"/>
        </w:rPr>
        <w:t>: звукопроизношения и просодики. Разнообразные фонетические средства оформления высказывания </w:t>
      </w:r>
      <w:r w:rsidRPr="00E46FF5">
        <w:rPr>
          <w:i/>
          <w:iCs/>
          <w:color w:val="111111"/>
          <w:bdr w:val="none" w:sz="0" w:space="0" w:color="auto" w:frame="1"/>
        </w:rPr>
        <w:t>(</w:t>
      </w:r>
      <w:r w:rsidRPr="00E46FF5">
        <w:rPr>
          <w:rStyle w:val="a4"/>
          <w:b w:val="0"/>
          <w:i/>
          <w:iCs/>
          <w:color w:val="111111"/>
          <w:bdr w:val="none" w:sz="0" w:space="0" w:color="auto" w:frame="1"/>
        </w:rPr>
        <w:t>темп</w:t>
      </w:r>
      <w:r w:rsidRPr="00E46FF5">
        <w:rPr>
          <w:i/>
          <w:iCs/>
          <w:color w:val="111111"/>
          <w:bdr w:val="none" w:sz="0" w:space="0" w:color="auto" w:frame="1"/>
        </w:rPr>
        <w:t>, ритм, ударение, интонация)</w:t>
      </w:r>
      <w:r w:rsidRPr="00E46FF5">
        <w:rPr>
          <w:color w:val="111111"/>
        </w:rPr>
        <w:t> тесным образом взаимодействуют, определяя как смысловое содержание, так и отношение говорящего к содержанию. У детей со стертой </w:t>
      </w:r>
      <w:r w:rsidRPr="00E46FF5">
        <w:rPr>
          <w:rStyle w:val="a4"/>
          <w:b w:val="0"/>
          <w:color w:val="111111"/>
          <w:bdr w:val="none" w:sz="0" w:space="0" w:color="auto" w:frame="1"/>
        </w:rPr>
        <w:t>дизартрией нарушения</w:t>
      </w:r>
      <w:r w:rsidRPr="00E46FF5">
        <w:rPr>
          <w:color w:val="111111"/>
        </w:rPr>
        <w:t> просодики влияют на разборчивость, внятность, эмоциональный рисунок </w:t>
      </w:r>
      <w:r w:rsidRPr="00E46FF5">
        <w:rPr>
          <w:rStyle w:val="a4"/>
          <w:b w:val="0"/>
          <w:color w:val="111111"/>
          <w:bdr w:val="none" w:sz="0" w:space="0" w:color="auto" w:frame="1"/>
        </w:rPr>
        <w:t>речи</w:t>
      </w:r>
      <w:r w:rsidRPr="00E46FF5">
        <w:rPr>
          <w:color w:val="111111"/>
        </w:rPr>
        <w:t>.</w:t>
      </w:r>
    </w:p>
    <w:p w:rsidR="00C640BD" w:rsidRPr="00E46FF5" w:rsidRDefault="00C640BD" w:rsidP="00EE6C3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46FF5">
        <w:rPr>
          <w:color w:val="111111"/>
        </w:rPr>
        <w:t xml:space="preserve">В работах Е. М. </w:t>
      </w:r>
      <w:proofErr w:type="spellStart"/>
      <w:r w:rsidRPr="00E46FF5">
        <w:rPr>
          <w:color w:val="111111"/>
        </w:rPr>
        <w:t>Мастюковой</w:t>
      </w:r>
      <w:proofErr w:type="spellEnd"/>
      <w:r w:rsidRPr="00E46FF5">
        <w:rPr>
          <w:color w:val="111111"/>
        </w:rPr>
        <w:t>, посвященных изучению </w:t>
      </w:r>
      <w:r w:rsidRPr="00E46FF5">
        <w:rPr>
          <w:rStyle w:val="a4"/>
          <w:b w:val="0"/>
          <w:color w:val="111111"/>
          <w:bdr w:val="none" w:sz="0" w:space="0" w:color="auto" w:frame="1"/>
        </w:rPr>
        <w:t>речи детей с дизартрией</w:t>
      </w:r>
      <w:r w:rsidRPr="00E46FF5">
        <w:rPr>
          <w:color w:val="111111"/>
        </w:rPr>
        <w:t>, отмечается </w:t>
      </w:r>
      <w:r w:rsidRPr="00E46FF5">
        <w:rPr>
          <w:rStyle w:val="a4"/>
          <w:b w:val="0"/>
          <w:color w:val="111111"/>
          <w:bdr w:val="none" w:sz="0" w:space="0" w:color="auto" w:frame="1"/>
        </w:rPr>
        <w:t>нарушение темпа речи</w:t>
      </w:r>
      <w:r w:rsidRPr="00E46FF5">
        <w:rPr>
          <w:color w:val="111111"/>
        </w:rPr>
        <w:t xml:space="preserve">, а также трудность использования динамического, ритмического и мелодического ударений. В исследовании Л. И. Беляковой, И. З. Романчук, </w:t>
      </w:r>
      <w:r w:rsidRPr="00E46FF5">
        <w:rPr>
          <w:color w:val="111111"/>
        </w:rPr>
        <w:lastRenderedPageBreak/>
        <w:t>посвященном изучению особенностей интонационной стороны </w:t>
      </w:r>
      <w:r w:rsidRPr="00E46FF5">
        <w:rPr>
          <w:rStyle w:val="a4"/>
          <w:b w:val="0"/>
          <w:color w:val="111111"/>
          <w:bdr w:val="none" w:sz="0" w:space="0" w:color="auto" w:frame="1"/>
        </w:rPr>
        <w:t>речи</w:t>
      </w:r>
      <w:r w:rsidRPr="00E46FF5">
        <w:rPr>
          <w:color w:val="111111"/>
        </w:rPr>
        <w:t> учащихся школ для детей с тяжелыми </w:t>
      </w:r>
      <w:r w:rsidRPr="00E46FF5">
        <w:rPr>
          <w:rStyle w:val="a4"/>
          <w:b w:val="0"/>
          <w:color w:val="111111"/>
          <w:bdr w:val="none" w:sz="0" w:space="0" w:color="auto" w:frame="1"/>
        </w:rPr>
        <w:t>нарушениями речи</w:t>
      </w:r>
      <w:r w:rsidRPr="00E46FF5">
        <w:rPr>
          <w:color w:val="111111"/>
        </w:rPr>
        <w:t>, отмечается, что в возрасте 11–12 лет у них выражены стойкие </w:t>
      </w:r>
      <w:r w:rsidRPr="00E46FF5">
        <w:rPr>
          <w:rStyle w:val="a4"/>
          <w:b w:val="0"/>
          <w:color w:val="111111"/>
          <w:bdr w:val="none" w:sz="0" w:space="0" w:color="auto" w:frame="1"/>
        </w:rPr>
        <w:t>нарушения просодики</w:t>
      </w:r>
      <w:r w:rsidRPr="00E46FF5">
        <w:rPr>
          <w:color w:val="111111"/>
        </w:rPr>
        <w:t xml:space="preserve">. Наиболее сложные пробы на преобразование предложений </w:t>
      </w:r>
      <w:proofErr w:type="gramStart"/>
      <w:r w:rsidRPr="00E46FF5">
        <w:rPr>
          <w:color w:val="111111"/>
        </w:rPr>
        <w:t>в</w:t>
      </w:r>
      <w:proofErr w:type="gramEnd"/>
      <w:r w:rsidRPr="00E46FF5">
        <w:rPr>
          <w:color w:val="111111"/>
        </w:rPr>
        <w:t xml:space="preserve"> вопросительные, на выразительное чтение предложений разных конструкций. Эти данные говорят о том, что спонтанного улучшения просодики с возрастом не отмечается.</w:t>
      </w:r>
    </w:p>
    <w:p w:rsidR="00C640BD" w:rsidRPr="00E46FF5" w:rsidRDefault="00C640BD" w:rsidP="00EE6C3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46FF5">
        <w:rPr>
          <w:color w:val="111111"/>
        </w:rPr>
        <w:t>Интонационно-выразительная окраска </w:t>
      </w:r>
      <w:r w:rsidRPr="00E46FF5">
        <w:rPr>
          <w:rStyle w:val="a4"/>
          <w:b w:val="0"/>
          <w:color w:val="111111"/>
          <w:bdr w:val="none" w:sz="0" w:space="0" w:color="auto" w:frame="1"/>
        </w:rPr>
        <w:t>речи детей со стертой дизартрией резко снижена</w:t>
      </w:r>
      <w:r w:rsidRPr="00E46FF5">
        <w:rPr>
          <w:color w:val="111111"/>
        </w:rPr>
        <w:t>. Страдает </w:t>
      </w:r>
      <w:r w:rsidRPr="00E46FF5">
        <w:rPr>
          <w:color w:val="111111"/>
          <w:u w:val="single"/>
          <w:bdr w:val="none" w:sz="0" w:space="0" w:color="auto" w:frame="1"/>
        </w:rPr>
        <w:t>голос</w:t>
      </w:r>
      <w:r w:rsidRPr="00E46FF5">
        <w:rPr>
          <w:color w:val="111111"/>
        </w:rPr>
        <w:t>: он либо тихий, либо чрезмерно громкий; не удаются модуляции по высоте, силе голоса (ребенок не может по подражанию произносить звуки высоким и низким голосом, имитируя голос животных). </w:t>
      </w:r>
      <w:r w:rsidRPr="00E46FF5">
        <w:rPr>
          <w:rStyle w:val="a4"/>
          <w:b w:val="0"/>
          <w:color w:val="111111"/>
          <w:bdr w:val="none" w:sz="0" w:space="0" w:color="auto" w:frame="1"/>
        </w:rPr>
        <w:t>Нарушается тембр речи</w:t>
      </w:r>
      <w:r w:rsidRPr="00E46FF5">
        <w:rPr>
          <w:color w:val="111111"/>
        </w:rPr>
        <w:t>, иногда появляется назальный оттенок. </w:t>
      </w:r>
      <w:r w:rsidRPr="00E46FF5">
        <w:rPr>
          <w:rStyle w:val="a4"/>
          <w:b w:val="0"/>
          <w:color w:val="111111"/>
          <w:bdr w:val="none" w:sz="0" w:space="0" w:color="auto" w:frame="1"/>
        </w:rPr>
        <w:t>Темп речи чаще ускорен</w:t>
      </w:r>
      <w:r w:rsidRPr="00E46FF5">
        <w:rPr>
          <w:color w:val="111111"/>
        </w:rPr>
        <w:t xml:space="preserve">. У части детей на фоне грудного регистра появляется фальцет, вдох с придыханием, с поднятием плеч, отмечается </w:t>
      </w:r>
      <w:proofErr w:type="spellStart"/>
      <w:r w:rsidRPr="00E46FF5">
        <w:rPr>
          <w:color w:val="111111"/>
        </w:rPr>
        <w:t>верхнегрудное</w:t>
      </w:r>
      <w:proofErr w:type="spellEnd"/>
      <w:r w:rsidRPr="00E46FF5">
        <w:rPr>
          <w:color w:val="111111"/>
        </w:rPr>
        <w:t> </w:t>
      </w:r>
      <w:r w:rsidRPr="00E46FF5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E46FF5">
        <w:rPr>
          <w:i/>
          <w:iCs/>
          <w:color w:val="111111"/>
          <w:bdr w:val="none" w:sz="0" w:space="0" w:color="auto" w:frame="1"/>
        </w:rPr>
        <w:t>верхнеключичное</w:t>
      </w:r>
      <w:proofErr w:type="spellEnd"/>
      <w:proofErr w:type="gramStart"/>
      <w:r w:rsidRPr="00E46FF5">
        <w:rPr>
          <w:i/>
          <w:iCs/>
          <w:color w:val="111111"/>
          <w:bdr w:val="none" w:sz="0" w:space="0" w:color="auto" w:frame="1"/>
        </w:rPr>
        <w:t>)</w:t>
      </w:r>
      <w:r w:rsidRPr="00E46FF5">
        <w:rPr>
          <w:color w:val="111111"/>
        </w:rPr>
        <w:t>д</w:t>
      </w:r>
      <w:proofErr w:type="gramEnd"/>
      <w:r w:rsidRPr="00E46FF5">
        <w:rPr>
          <w:color w:val="111111"/>
        </w:rPr>
        <w:t xml:space="preserve">ыхание, ослаблен речевой выдох. У некоторых детей речевой выдох </w:t>
      </w:r>
      <w:proofErr w:type="gramStart"/>
      <w:r w:rsidRPr="00E46FF5">
        <w:rPr>
          <w:color w:val="111111"/>
        </w:rPr>
        <w:t>укорочен</w:t>
      </w:r>
      <w:proofErr w:type="gramEnd"/>
      <w:r w:rsidRPr="00E46FF5">
        <w:rPr>
          <w:color w:val="111111"/>
        </w:rPr>
        <w:t xml:space="preserve"> и они говорят на вдохе, в этом случае речь становится захлебывающейся. Речь детей невыразительная, дикция нечеткая. При рассказывании стихотворная речь ребенка монотонна, постепенно становится менее разборчивой, голос угасает. Наблюдаются </w:t>
      </w:r>
      <w:r w:rsidRPr="00E46FF5">
        <w:rPr>
          <w:rStyle w:val="a4"/>
          <w:b w:val="0"/>
          <w:color w:val="111111"/>
          <w:bdr w:val="none" w:sz="0" w:space="0" w:color="auto" w:frame="1"/>
        </w:rPr>
        <w:t>нарушения</w:t>
      </w:r>
      <w:r w:rsidRPr="00E46FF5">
        <w:rPr>
          <w:color w:val="111111"/>
        </w:rPr>
        <w:t> формирования интонационной структуры предложения, при этом более </w:t>
      </w:r>
      <w:r w:rsidRPr="00E46FF5">
        <w:rPr>
          <w:rStyle w:val="a4"/>
          <w:b w:val="0"/>
          <w:color w:val="111111"/>
          <w:bdr w:val="none" w:sz="0" w:space="0" w:color="auto" w:frame="1"/>
        </w:rPr>
        <w:t>нарушенным</w:t>
      </w:r>
      <w:r w:rsidRPr="00E46FF5">
        <w:rPr>
          <w:color w:val="111111"/>
        </w:rPr>
        <w:t> является процесс слуховой дифференциации интонации, чем процесс их самостоятельной реализации.</w:t>
      </w:r>
    </w:p>
    <w:p w:rsidR="00E37FBC" w:rsidRDefault="00C640BD" w:rsidP="004B27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46FF5">
        <w:rPr>
          <w:color w:val="111111"/>
        </w:rPr>
        <w:t>Итак, у детей с </w:t>
      </w:r>
      <w:r w:rsidRPr="00E46FF5">
        <w:rPr>
          <w:rStyle w:val="a4"/>
          <w:b w:val="0"/>
          <w:color w:val="111111"/>
          <w:bdr w:val="none" w:sz="0" w:space="0" w:color="auto" w:frame="1"/>
        </w:rPr>
        <w:t>дизартрией</w:t>
      </w:r>
      <w:r w:rsidRPr="00E46FF5">
        <w:rPr>
          <w:color w:val="111111"/>
        </w:rPr>
        <w:t> вследствие артикуляторных </w:t>
      </w:r>
      <w:r w:rsidRPr="00E46FF5">
        <w:rPr>
          <w:rStyle w:val="a4"/>
          <w:b w:val="0"/>
          <w:color w:val="111111"/>
          <w:bdr w:val="none" w:sz="0" w:space="0" w:color="auto" w:frame="1"/>
        </w:rPr>
        <w:t>нарушений</w:t>
      </w:r>
      <w:r w:rsidRPr="00E46FF5">
        <w:rPr>
          <w:color w:val="111111"/>
        </w:rPr>
        <w:t> и органической недостаточности мышц речевого аппарата </w:t>
      </w:r>
      <w:r w:rsidRPr="00E46FF5">
        <w:rPr>
          <w:rStyle w:val="a4"/>
          <w:b w:val="0"/>
          <w:color w:val="111111"/>
          <w:bdr w:val="none" w:sz="0" w:space="0" w:color="auto" w:frame="1"/>
        </w:rPr>
        <w:t>нарушаются</w:t>
      </w:r>
      <w:r w:rsidR="00EE6C37" w:rsidRPr="00E46FF5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E46FF5">
        <w:rPr>
          <w:color w:val="111111"/>
        </w:rPr>
        <w:t>просодические компоненты, а именно </w:t>
      </w:r>
      <w:r w:rsidRPr="00E46FF5">
        <w:rPr>
          <w:rStyle w:val="a4"/>
          <w:b w:val="0"/>
          <w:color w:val="111111"/>
          <w:bdr w:val="none" w:sz="0" w:space="0" w:color="auto" w:frame="1"/>
        </w:rPr>
        <w:t>темп и тембр речи</w:t>
      </w:r>
      <w:r w:rsidRPr="00E46FF5">
        <w:rPr>
          <w:color w:val="111111"/>
        </w:rPr>
        <w:t>, сила и высота голоса, интонационное оформление </w:t>
      </w:r>
      <w:r w:rsidRPr="00E46FF5">
        <w:rPr>
          <w:rStyle w:val="a4"/>
          <w:b w:val="0"/>
          <w:color w:val="111111"/>
          <w:bdr w:val="none" w:sz="0" w:space="0" w:color="auto" w:frame="1"/>
        </w:rPr>
        <w:t>речи</w:t>
      </w:r>
      <w:r w:rsidRPr="00E46FF5">
        <w:rPr>
          <w:color w:val="111111"/>
        </w:rPr>
        <w:t xml:space="preserve">, умение различать и воспроизводить ритм, ударение, </w:t>
      </w:r>
      <w:proofErr w:type="spellStart"/>
      <w:r w:rsidRPr="00E46FF5">
        <w:rPr>
          <w:color w:val="111111"/>
        </w:rPr>
        <w:t>паузацию</w:t>
      </w:r>
      <w:proofErr w:type="spellEnd"/>
      <w:r w:rsidRPr="00E46FF5">
        <w:rPr>
          <w:color w:val="111111"/>
        </w:rPr>
        <w:t xml:space="preserve"> в </w:t>
      </w:r>
      <w:r w:rsidRPr="00E46FF5">
        <w:rPr>
          <w:rStyle w:val="a4"/>
          <w:b w:val="0"/>
          <w:color w:val="111111"/>
          <w:bdr w:val="none" w:sz="0" w:space="0" w:color="auto" w:frame="1"/>
        </w:rPr>
        <w:t>речи</w:t>
      </w:r>
      <w:r w:rsidRPr="00E46FF5">
        <w:rPr>
          <w:color w:val="111111"/>
        </w:rPr>
        <w:t>.</w:t>
      </w:r>
    </w:p>
    <w:p w:rsidR="004B2749" w:rsidRDefault="004B2749" w:rsidP="004B27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E46FF5" w:rsidRPr="00E46FF5" w:rsidRDefault="00E46FF5" w:rsidP="00E37F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E46FF5" w:rsidRDefault="00E46FF5" w:rsidP="00E37F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746AF8" w:rsidRPr="00C640BD" w:rsidRDefault="00746AF8" w:rsidP="00C640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46AF8" w:rsidRPr="00C640BD" w:rsidSect="00C13681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8D" w:rsidRDefault="005E138D" w:rsidP="00E37FBC">
      <w:pPr>
        <w:spacing w:after="0" w:line="240" w:lineRule="auto"/>
      </w:pPr>
      <w:r>
        <w:separator/>
      </w:r>
    </w:p>
  </w:endnote>
  <w:endnote w:type="continuationSeparator" w:id="0">
    <w:p w:rsidR="005E138D" w:rsidRDefault="005E138D" w:rsidP="00E3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8D" w:rsidRDefault="005E138D" w:rsidP="00E37FBC">
      <w:pPr>
        <w:spacing w:after="0" w:line="240" w:lineRule="auto"/>
      </w:pPr>
      <w:r>
        <w:separator/>
      </w:r>
    </w:p>
  </w:footnote>
  <w:footnote w:type="continuationSeparator" w:id="0">
    <w:p w:rsidR="005E138D" w:rsidRDefault="005E138D" w:rsidP="00E3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531018"/>
      <w:docPartObj>
        <w:docPartGallery w:val="Page Numbers (Top of Page)"/>
        <w:docPartUnique/>
      </w:docPartObj>
    </w:sdtPr>
    <w:sdtEndPr/>
    <w:sdtContent>
      <w:p w:rsidR="00E37FBC" w:rsidRDefault="00E37FBC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137">
          <w:rPr>
            <w:noProof/>
          </w:rPr>
          <w:t>1</w:t>
        </w:r>
        <w:r>
          <w:fldChar w:fldCharType="end"/>
        </w:r>
      </w:p>
    </w:sdtContent>
  </w:sdt>
  <w:p w:rsidR="00E37FBC" w:rsidRDefault="00E37F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5180D"/>
    <w:multiLevelType w:val="hybridMultilevel"/>
    <w:tmpl w:val="AFEEAEC4"/>
    <w:lvl w:ilvl="0" w:tplc="041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">
    <w:nsid w:val="446931FE"/>
    <w:multiLevelType w:val="hybridMultilevel"/>
    <w:tmpl w:val="93781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30"/>
    <w:rsid w:val="00042DFA"/>
    <w:rsid w:val="0020294F"/>
    <w:rsid w:val="00287BE3"/>
    <w:rsid w:val="003511C1"/>
    <w:rsid w:val="003651EE"/>
    <w:rsid w:val="003A743E"/>
    <w:rsid w:val="004B1768"/>
    <w:rsid w:val="004B2749"/>
    <w:rsid w:val="005563F5"/>
    <w:rsid w:val="005E138D"/>
    <w:rsid w:val="00746AF8"/>
    <w:rsid w:val="0079291E"/>
    <w:rsid w:val="007E0137"/>
    <w:rsid w:val="00946093"/>
    <w:rsid w:val="00C13681"/>
    <w:rsid w:val="00C640BD"/>
    <w:rsid w:val="00C833F0"/>
    <w:rsid w:val="00E37FBC"/>
    <w:rsid w:val="00E46FF5"/>
    <w:rsid w:val="00EE6C37"/>
    <w:rsid w:val="00F11430"/>
    <w:rsid w:val="00F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4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6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0BD"/>
    <w:rPr>
      <w:b/>
      <w:bCs/>
    </w:rPr>
  </w:style>
  <w:style w:type="paragraph" w:styleId="a5">
    <w:name w:val="header"/>
    <w:basedOn w:val="a"/>
    <w:link w:val="a6"/>
    <w:uiPriority w:val="99"/>
    <w:unhideWhenUsed/>
    <w:rsid w:val="00E3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FBC"/>
  </w:style>
  <w:style w:type="paragraph" w:styleId="a7">
    <w:name w:val="footer"/>
    <w:basedOn w:val="a"/>
    <w:link w:val="a8"/>
    <w:uiPriority w:val="99"/>
    <w:unhideWhenUsed/>
    <w:rsid w:val="00E3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F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4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6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0BD"/>
    <w:rPr>
      <w:b/>
      <w:bCs/>
    </w:rPr>
  </w:style>
  <w:style w:type="paragraph" w:styleId="a5">
    <w:name w:val="header"/>
    <w:basedOn w:val="a"/>
    <w:link w:val="a6"/>
    <w:uiPriority w:val="99"/>
    <w:unhideWhenUsed/>
    <w:rsid w:val="00E3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FBC"/>
  </w:style>
  <w:style w:type="paragraph" w:styleId="a7">
    <w:name w:val="footer"/>
    <w:basedOn w:val="a"/>
    <w:link w:val="a8"/>
    <w:uiPriority w:val="99"/>
    <w:unhideWhenUsed/>
    <w:rsid w:val="00E3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15</cp:revision>
  <dcterms:created xsi:type="dcterms:W3CDTF">2019-11-06T12:45:00Z</dcterms:created>
  <dcterms:modified xsi:type="dcterms:W3CDTF">2019-11-18T12:49:00Z</dcterms:modified>
</cp:coreProperties>
</file>